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E832" w14:textId="03668707" w:rsidR="005013AC" w:rsidRPr="005013AC" w:rsidRDefault="00AD0D86" w:rsidP="005013AC">
      <w:pPr>
        <w:widowControl/>
        <w:autoSpaceDE/>
        <w:autoSpaceDN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N</w:t>
      </w:r>
      <w:r w:rsidR="005013AC" w:rsidRPr="005013AC">
        <w:rPr>
          <w:sz w:val="24"/>
          <w:szCs w:val="24"/>
          <w:lang w:eastAsia="hr-HR"/>
        </w:rPr>
        <w:t>a temelju članka 58. i članka  118. Zakona o odgoju i obrazovanju u osnovnoj i srednjoj školi (NN. br.87/08., 86/09., 92/10., 105/10., 90/11., 5/12.,16/12., 86/12.,  94/13., 152/14.</w:t>
      </w:r>
      <w:r w:rsidR="00EA728E">
        <w:rPr>
          <w:sz w:val="24"/>
          <w:szCs w:val="24"/>
          <w:lang w:eastAsia="hr-HR"/>
        </w:rPr>
        <w:t>, 7/17., 68/18., 98/19. i 64/20.</w:t>
      </w:r>
      <w:r w:rsidR="005013AC" w:rsidRPr="005013AC">
        <w:rPr>
          <w:sz w:val="24"/>
          <w:szCs w:val="24"/>
          <w:lang w:eastAsia="hr-HR"/>
        </w:rPr>
        <w:t xml:space="preserve">) te članka 185. Statuta Osnovne škole Čakovci, Čakovci,  Školski odbor nakon provedene rasprave na Učiteljskom  vijeću, Vijeću roditelja i Vijeću učenika, a na prijedlog ravnatelja  na sjednici održanoj </w:t>
      </w:r>
      <w:r w:rsidR="009524F1">
        <w:rPr>
          <w:sz w:val="24"/>
          <w:szCs w:val="24"/>
          <w:lang w:eastAsia="hr-HR"/>
        </w:rPr>
        <w:t>30. prosinca 2021.</w:t>
      </w:r>
      <w:r w:rsidR="005013AC" w:rsidRPr="005013AC">
        <w:rPr>
          <w:sz w:val="24"/>
          <w:szCs w:val="24"/>
          <w:lang w:eastAsia="hr-HR"/>
        </w:rPr>
        <w:t xml:space="preserve"> godine, donio je</w:t>
      </w:r>
    </w:p>
    <w:p w14:paraId="724A9512" w14:textId="77777777" w:rsidR="00812860" w:rsidRDefault="00812860">
      <w:pPr>
        <w:pStyle w:val="Tijeloteksta"/>
      </w:pPr>
    </w:p>
    <w:p w14:paraId="3245C1E9" w14:textId="77777777" w:rsidR="00812860" w:rsidRDefault="00812860">
      <w:pPr>
        <w:pStyle w:val="Tijeloteksta"/>
        <w:spacing w:before="6"/>
        <w:rPr>
          <w:sz w:val="32"/>
        </w:rPr>
      </w:pPr>
    </w:p>
    <w:p w14:paraId="392CD08D" w14:textId="0615F6C4" w:rsidR="00812860" w:rsidRDefault="00F9042E">
      <w:pPr>
        <w:ind w:left="164" w:right="96"/>
        <w:jc w:val="center"/>
        <w:rPr>
          <w:b/>
          <w:sz w:val="30"/>
        </w:rPr>
      </w:pPr>
      <w:r>
        <w:rPr>
          <w:b/>
          <w:sz w:val="30"/>
        </w:rPr>
        <w:t xml:space="preserve"> KUĆN</w:t>
      </w:r>
      <w:r w:rsidR="005013AC">
        <w:rPr>
          <w:b/>
          <w:sz w:val="30"/>
        </w:rPr>
        <w:t>I</w:t>
      </w:r>
      <w:r>
        <w:rPr>
          <w:b/>
          <w:sz w:val="30"/>
        </w:rPr>
        <w:t xml:space="preserve"> RED</w:t>
      </w:r>
    </w:p>
    <w:p w14:paraId="29E4A7F2" w14:textId="77777777" w:rsidR="00812860" w:rsidRDefault="00812860">
      <w:pPr>
        <w:pStyle w:val="Tijeloteksta"/>
        <w:spacing w:before="5"/>
        <w:rPr>
          <w:b/>
          <w:sz w:val="30"/>
        </w:rPr>
      </w:pPr>
    </w:p>
    <w:p w14:paraId="440BB532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ind w:hanging="260"/>
        <w:jc w:val="left"/>
      </w:pPr>
      <w:r>
        <w:t>OPĆE</w:t>
      </w:r>
      <w:r>
        <w:rPr>
          <w:spacing w:val="-2"/>
        </w:rPr>
        <w:t xml:space="preserve"> </w:t>
      </w:r>
      <w:r>
        <w:t>ODREDBE</w:t>
      </w:r>
    </w:p>
    <w:p w14:paraId="1033278B" w14:textId="77777777" w:rsidR="00812860" w:rsidRDefault="00812860">
      <w:pPr>
        <w:pStyle w:val="Tijeloteksta"/>
        <w:spacing w:before="11"/>
        <w:rPr>
          <w:b/>
          <w:sz w:val="31"/>
        </w:rPr>
      </w:pPr>
    </w:p>
    <w:p w14:paraId="1580B3F3" w14:textId="77777777" w:rsidR="00812860" w:rsidRDefault="00F9042E">
      <w:pPr>
        <w:pStyle w:val="Naslov3"/>
        <w:ind w:left="4260"/>
      </w:pPr>
      <w:r>
        <w:t>Članak 1.</w:t>
      </w:r>
    </w:p>
    <w:p w14:paraId="05842A74" w14:textId="68B4509F" w:rsidR="00812860" w:rsidRDefault="00F9042E">
      <w:pPr>
        <w:pStyle w:val="Tijeloteksta"/>
        <w:spacing w:before="41" w:line="271" w:lineRule="auto"/>
        <w:ind w:left="193" w:right="195"/>
      </w:pPr>
      <w:r>
        <w:t xml:space="preserve"> </w:t>
      </w:r>
      <w:r w:rsidR="005013AC">
        <w:t>K</w:t>
      </w:r>
      <w:r>
        <w:t>ućn</w:t>
      </w:r>
      <w:r w:rsidR="005013AC">
        <w:t>i</w:t>
      </w:r>
      <w:r>
        <w:t xml:space="preserve"> red </w:t>
      </w:r>
      <w:r w:rsidR="005013AC">
        <w:t>Osnovne škole Čakovci, Čakovci</w:t>
      </w:r>
      <w:r>
        <w:t>, utvrđuju se pravila koja se odnose na:</w:t>
      </w:r>
    </w:p>
    <w:p w14:paraId="3A5D47F5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19"/>
        <w:ind w:left="408" w:hanging="141"/>
        <w:rPr>
          <w:sz w:val="24"/>
        </w:rPr>
      </w:pPr>
      <w:r>
        <w:rPr>
          <w:sz w:val="24"/>
        </w:rPr>
        <w:t>pravila i obveze ponašanja u Školi (učenici, roditelji,</w:t>
      </w:r>
      <w:r>
        <w:rPr>
          <w:spacing w:val="-4"/>
          <w:sz w:val="24"/>
        </w:rPr>
        <w:t xml:space="preserve"> </w:t>
      </w:r>
      <w:r>
        <w:rPr>
          <w:sz w:val="24"/>
        </w:rPr>
        <w:t>nastavnici)</w:t>
      </w:r>
    </w:p>
    <w:p w14:paraId="279E551A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6"/>
        <w:ind w:left="408" w:hanging="141"/>
        <w:rPr>
          <w:sz w:val="24"/>
        </w:rPr>
      </w:pPr>
      <w:r>
        <w:rPr>
          <w:sz w:val="24"/>
        </w:rPr>
        <w:t>međusobne odnose učenika</w:t>
      </w:r>
    </w:p>
    <w:p w14:paraId="00338AC9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>međusobne odnose učenika i zaposlenika</w:t>
      </w:r>
    </w:p>
    <w:p w14:paraId="545FE74F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>radno vrijeme, dežurstva i</w:t>
      </w:r>
      <w:r>
        <w:rPr>
          <w:spacing w:val="-1"/>
          <w:sz w:val="24"/>
        </w:rPr>
        <w:t xml:space="preserve"> </w:t>
      </w:r>
      <w:r>
        <w:rPr>
          <w:sz w:val="24"/>
        </w:rPr>
        <w:t>odmor</w:t>
      </w:r>
    </w:p>
    <w:p w14:paraId="7E399491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6"/>
        <w:ind w:left="408" w:hanging="141"/>
        <w:rPr>
          <w:sz w:val="24"/>
        </w:rPr>
      </w:pPr>
      <w:r>
        <w:rPr>
          <w:sz w:val="24"/>
        </w:rPr>
        <w:t>pravila ponašanja u specijaliziranim</w:t>
      </w:r>
      <w:r>
        <w:rPr>
          <w:spacing w:val="-1"/>
          <w:sz w:val="24"/>
        </w:rPr>
        <w:t xml:space="preserve"> </w:t>
      </w:r>
      <w:r>
        <w:rPr>
          <w:sz w:val="24"/>
        </w:rPr>
        <w:t>učionicama</w:t>
      </w:r>
    </w:p>
    <w:p w14:paraId="02058939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2"/>
        <w:ind w:left="408" w:hanging="141"/>
        <w:rPr>
          <w:sz w:val="24"/>
        </w:rPr>
      </w:pPr>
      <w:r>
        <w:rPr>
          <w:sz w:val="24"/>
        </w:rPr>
        <w:t>pravila ponašanja učenika izvan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14:paraId="296DFDA4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>zdravstvenu zaštitu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</w:p>
    <w:p w14:paraId="7BA83D51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4" w:line="280" w:lineRule="auto"/>
        <w:ind w:right="180" w:hanging="360"/>
        <w:rPr>
          <w:sz w:val="24"/>
        </w:rPr>
      </w:pPr>
      <w:r>
        <w:rPr>
          <w:sz w:val="24"/>
        </w:rPr>
        <w:t xml:space="preserve">pravila zaštite od socijalno neprihvatljivih oblika ponašanja, diskriminacije, neprijateljstva </w:t>
      </w:r>
      <w:r>
        <w:rPr>
          <w:spacing w:val="-17"/>
          <w:sz w:val="24"/>
        </w:rPr>
        <w:t xml:space="preserve">i </w:t>
      </w:r>
      <w:r>
        <w:rPr>
          <w:sz w:val="24"/>
        </w:rPr>
        <w:t>nasilja</w:t>
      </w:r>
    </w:p>
    <w:p w14:paraId="00453AE0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3"/>
        <w:ind w:left="408" w:hanging="141"/>
        <w:rPr>
          <w:sz w:val="24"/>
        </w:rPr>
      </w:pPr>
      <w:r>
        <w:rPr>
          <w:sz w:val="24"/>
        </w:rPr>
        <w:t>način postupanja prema</w:t>
      </w:r>
      <w:r>
        <w:rPr>
          <w:spacing w:val="-1"/>
          <w:sz w:val="24"/>
        </w:rPr>
        <w:t xml:space="preserve"> </w:t>
      </w:r>
      <w:r>
        <w:rPr>
          <w:sz w:val="24"/>
        </w:rPr>
        <w:t>imovini.</w:t>
      </w:r>
    </w:p>
    <w:p w14:paraId="7AF04CF5" w14:textId="77777777" w:rsidR="00812860" w:rsidRDefault="00812860">
      <w:pPr>
        <w:pStyle w:val="Tijeloteksta"/>
        <w:spacing w:before="4"/>
        <w:rPr>
          <w:sz w:val="32"/>
        </w:rPr>
      </w:pPr>
    </w:p>
    <w:p w14:paraId="6FC54BF0" w14:textId="77777777" w:rsidR="00812860" w:rsidRDefault="00F9042E">
      <w:pPr>
        <w:pStyle w:val="Naslov3"/>
        <w:ind w:left="4260"/>
        <w:jc w:val="both"/>
      </w:pPr>
      <w:r>
        <w:t>Članak 2.</w:t>
      </w:r>
    </w:p>
    <w:p w14:paraId="7EFF24DA" w14:textId="500EB9D0" w:rsidR="00812860" w:rsidRDefault="005013AC">
      <w:pPr>
        <w:pStyle w:val="Tijeloteksta"/>
        <w:spacing w:before="43" w:line="273" w:lineRule="auto"/>
        <w:ind w:left="193" w:right="112"/>
        <w:jc w:val="both"/>
      </w:pPr>
      <w:r>
        <w:t>Osnovna škola Čakovci, Čakovci</w:t>
      </w:r>
      <w:r w:rsidR="00F9042E">
        <w:t>,</w:t>
      </w:r>
      <w:r>
        <w:t xml:space="preserve"> </w:t>
      </w:r>
      <w:r w:rsidR="00F9042E">
        <w:t>(u daljnjem tekstu: Škola) ima za cilj obrazovati i odgajati mlade generacije te izgrađivati osobe samostalnog i kritičkog duha s moralnim i radnim osobinama građanina Republike Hrvatske.</w:t>
      </w:r>
    </w:p>
    <w:p w14:paraId="1D35CA57" w14:textId="6679CA34" w:rsidR="00812860" w:rsidRDefault="00F9042E">
      <w:pPr>
        <w:pStyle w:val="Tijeloteksta"/>
        <w:spacing w:before="11"/>
        <w:ind w:left="208"/>
        <w:jc w:val="both"/>
      </w:pPr>
      <w:r>
        <w:t xml:space="preserve">Imenice koje se u </w:t>
      </w:r>
      <w:r w:rsidR="00C35524">
        <w:t>Kućnom redu</w:t>
      </w:r>
      <w:r>
        <w:t xml:space="preserve"> koriste u muškom rodu neutralne su i odnose se na oba spola.</w:t>
      </w:r>
    </w:p>
    <w:p w14:paraId="33A02AEC" w14:textId="77777777" w:rsidR="00812860" w:rsidRDefault="00812860">
      <w:pPr>
        <w:pStyle w:val="Tijeloteksta"/>
        <w:spacing w:before="4"/>
        <w:rPr>
          <w:sz w:val="32"/>
        </w:rPr>
      </w:pPr>
    </w:p>
    <w:p w14:paraId="229B65DF" w14:textId="77777777" w:rsidR="00812860" w:rsidRDefault="00F9042E">
      <w:pPr>
        <w:pStyle w:val="Naslov3"/>
        <w:spacing w:before="1"/>
        <w:ind w:left="4260"/>
        <w:jc w:val="both"/>
      </w:pPr>
      <w:r>
        <w:t>Članak 3.</w:t>
      </w:r>
    </w:p>
    <w:p w14:paraId="3E9FD016" w14:textId="088954F8" w:rsidR="00812860" w:rsidRDefault="00F9042E">
      <w:pPr>
        <w:pStyle w:val="Tijeloteksta"/>
        <w:spacing w:before="40" w:line="271" w:lineRule="auto"/>
        <w:ind w:left="193" w:right="267" w:firstLine="15"/>
        <w:jc w:val="both"/>
      </w:pPr>
      <w:r>
        <w:t xml:space="preserve">Ovaj </w:t>
      </w:r>
      <w:r w:rsidR="005013AC">
        <w:t>Kućni red</w:t>
      </w:r>
      <w:r>
        <w:t xml:space="preserve"> odnosi se na sve osobe (učenike, zaposlenike i treće osobe) za vrijeme </w:t>
      </w:r>
      <w:r>
        <w:rPr>
          <w:spacing w:val="-5"/>
        </w:rPr>
        <w:t xml:space="preserve">njihova </w:t>
      </w:r>
      <w:r>
        <w:t>boravka u Školi (unutarnji, vanjski i virtualni školski prostor).</w:t>
      </w:r>
    </w:p>
    <w:p w14:paraId="13FEBF0D" w14:textId="77777777" w:rsidR="00812860" w:rsidRDefault="00F9042E">
      <w:pPr>
        <w:pStyle w:val="Tijeloteksta"/>
        <w:spacing w:before="17"/>
        <w:ind w:left="193"/>
        <w:jc w:val="both"/>
      </w:pPr>
      <w:r>
        <w:t>Unutarnji školski prostor obuhvaća sve prostorije u školskoj zgradi.</w:t>
      </w:r>
    </w:p>
    <w:p w14:paraId="2EF40E25" w14:textId="77777777" w:rsidR="00812860" w:rsidRDefault="00F9042E">
      <w:pPr>
        <w:pStyle w:val="Tijeloteksta"/>
        <w:spacing w:before="50" w:line="276" w:lineRule="auto"/>
        <w:ind w:left="178" w:right="118" w:firstLine="15"/>
        <w:jc w:val="both"/>
      </w:pPr>
      <w:r>
        <w:t>Vanjski školski prostor obuhvaća prostor oko Škole, mjesto izvođenja terenskog školskog rada (praktična nastava), školskog izleta i ekskurzije, izvanškolskog posjeta i aktivnosti učenika i nastavnika, natjecanja i nastupa za Školu te humanitarne ili druge društvene akcije u javnosti u ime Škole za vrijeme odvijanja te aktivnosti.</w:t>
      </w:r>
    </w:p>
    <w:p w14:paraId="63CF72A9" w14:textId="2104C22B" w:rsidR="00812860" w:rsidRDefault="00F9042E">
      <w:pPr>
        <w:pStyle w:val="Tijeloteksta"/>
        <w:spacing w:before="12" w:line="273" w:lineRule="auto"/>
        <w:ind w:left="193" w:right="195"/>
      </w:pPr>
      <w:r>
        <w:t xml:space="preserve">Virtualnim školskim prostorom smatraju se školsko mrežno mjesto na adresi (mrežna stranica), sva službena školska mjesta na društvenim mrežama te svako mrežno mjesto na kojem se učenici i zaposlenici Škole javljaju kao njezini službeni predstavnici (razredne e adrese, </w:t>
      </w:r>
      <w:r w:rsidR="005013AC">
        <w:t xml:space="preserve">platforme za učenje na daljinu, </w:t>
      </w:r>
      <w:r>
        <w:t>društvene grupe i slično).</w:t>
      </w:r>
    </w:p>
    <w:p w14:paraId="286EB9B4" w14:textId="6456294C" w:rsidR="00F71F27" w:rsidRDefault="00F71F27">
      <w:pPr>
        <w:spacing w:line="273" w:lineRule="auto"/>
      </w:pPr>
      <w:r>
        <w:br w:type="page"/>
      </w:r>
    </w:p>
    <w:p w14:paraId="587B3913" w14:textId="77777777" w:rsidR="00812860" w:rsidRDefault="00812860">
      <w:pPr>
        <w:spacing w:line="273" w:lineRule="auto"/>
        <w:sectPr w:rsidR="00812860">
          <w:type w:val="continuous"/>
          <w:pgSz w:w="11920" w:h="16840"/>
          <w:pgMar w:top="1380" w:right="1260" w:bottom="280" w:left="1220" w:header="720" w:footer="720" w:gutter="0"/>
          <w:cols w:space="720"/>
        </w:sectPr>
      </w:pPr>
    </w:p>
    <w:p w14:paraId="3AD6EEFB" w14:textId="77777777" w:rsidR="00812860" w:rsidRDefault="00812860">
      <w:pPr>
        <w:pStyle w:val="Tijeloteksta"/>
        <w:rPr>
          <w:sz w:val="20"/>
        </w:rPr>
      </w:pPr>
    </w:p>
    <w:p w14:paraId="629ADCB0" w14:textId="77777777" w:rsidR="00812860" w:rsidRDefault="00812860">
      <w:pPr>
        <w:pStyle w:val="Tijeloteksta"/>
        <w:spacing w:before="5"/>
        <w:rPr>
          <w:sz w:val="23"/>
        </w:rPr>
      </w:pPr>
    </w:p>
    <w:p w14:paraId="2FF9E86C" w14:textId="77777777" w:rsidR="00812860" w:rsidRDefault="00F9042E">
      <w:pPr>
        <w:pStyle w:val="Tijeloteksta"/>
        <w:spacing w:line="273" w:lineRule="auto"/>
        <w:ind w:left="193" w:right="195"/>
      </w:pPr>
      <w:r>
        <w:t>U svrhu sigurnosti, zaštite imovine i integriteta učenika, zaposlenika i drugih osoba koje borave u prostorima Škole postavljen je videonadzor.</w:t>
      </w:r>
    </w:p>
    <w:p w14:paraId="21564084" w14:textId="77777777" w:rsidR="00812860" w:rsidRDefault="00F9042E">
      <w:pPr>
        <w:pStyle w:val="Tijeloteksta"/>
        <w:spacing w:before="8" w:line="278" w:lineRule="auto"/>
        <w:ind w:left="193" w:right="195"/>
      </w:pPr>
      <w:r>
        <w:t>Nadzor se provodi monitorima i događaji se snimaju na uređaj za pohranu s mogućnošću njihova pregledavanja u kasnijem razdoblju.</w:t>
      </w:r>
    </w:p>
    <w:p w14:paraId="04F5D429" w14:textId="34CBA4AD" w:rsidR="00812860" w:rsidRDefault="00F9042E">
      <w:pPr>
        <w:pStyle w:val="Tijeloteksta"/>
        <w:spacing w:before="7" w:line="276" w:lineRule="auto"/>
        <w:ind w:left="193" w:firstLine="15"/>
      </w:pPr>
      <w:r>
        <w:t>Slikana i pisana obavijest da se prostor nadzire video</w:t>
      </w:r>
      <w:r w:rsidR="009524F1">
        <w:t xml:space="preserve"> </w:t>
      </w:r>
      <w:r>
        <w:t>sustavom istaknuta je, sukladno važećim propisima, na za to propisanim mjestima Škole.</w:t>
      </w:r>
    </w:p>
    <w:p w14:paraId="65D8D1F4" w14:textId="77777777" w:rsidR="00812860" w:rsidRDefault="00812860">
      <w:pPr>
        <w:pStyle w:val="Tijeloteksta"/>
        <w:spacing w:before="7"/>
        <w:rPr>
          <w:sz w:val="28"/>
        </w:rPr>
      </w:pPr>
    </w:p>
    <w:p w14:paraId="49FB6C29" w14:textId="77777777" w:rsidR="00812860" w:rsidRDefault="00F9042E">
      <w:pPr>
        <w:pStyle w:val="Naslov3"/>
        <w:spacing w:before="1"/>
        <w:ind w:left="4260"/>
      </w:pPr>
      <w:r>
        <w:t>Članak 4.</w:t>
      </w:r>
    </w:p>
    <w:p w14:paraId="4D7137A9" w14:textId="77777777" w:rsidR="00812860" w:rsidRDefault="00F9042E">
      <w:pPr>
        <w:pStyle w:val="Tijeloteksta"/>
        <w:spacing w:before="38"/>
        <w:ind w:left="193"/>
      </w:pPr>
      <w:r>
        <w:t>Pravila propisana Kućnim redom potrebno je poštovati kako bi se:</w:t>
      </w:r>
    </w:p>
    <w:p w14:paraId="0B713546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6"/>
        <w:ind w:left="408" w:hanging="141"/>
        <w:rPr>
          <w:sz w:val="24"/>
        </w:rPr>
      </w:pPr>
      <w:r>
        <w:rPr>
          <w:sz w:val="24"/>
        </w:rPr>
        <w:t>spriječile povrede i nastanak materijalne</w:t>
      </w:r>
      <w:r>
        <w:rPr>
          <w:spacing w:val="-1"/>
          <w:sz w:val="24"/>
        </w:rPr>
        <w:t xml:space="preserve"> </w:t>
      </w:r>
      <w:r>
        <w:rPr>
          <w:sz w:val="24"/>
        </w:rPr>
        <w:t>štete</w:t>
      </w:r>
    </w:p>
    <w:p w14:paraId="111580F8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2" w:line="280" w:lineRule="auto"/>
        <w:ind w:left="268" w:right="1014" w:firstLine="0"/>
        <w:rPr>
          <w:sz w:val="24"/>
        </w:rPr>
      </w:pPr>
      <w:r>
        <w:rPr>
          <w:sz w:val="24"/>
        </w:rPr>
        <w:t xml:space="preserve">osigurao nesmetani rad učenika i zaposlenika u skladu s organizacijom rada Škole </w:t>
      </w:r>
      <w:r>
        <w:rPr>
          <w:spacing w:val="-17"/>
          <w:sz w:val="24"/>
        </w:rPr>
        <w:t xml:space="preserve">- </w:t>
      </w:r>
      <w:r>
        <w:rPr>
          <w:sz w:val="24"/>
        </w:rPr>
        <w:t>uspješno realizirali planirani</w:t>
      </w:r>
      <w:r>
        <w:rPr>
          <w:spacing w:val="-1"/>
          <w:sz w:val="24"/>
        </w:rPr>
        <w:t xml:space="preserve"> </w:t>
      </w:r>
      <w:r>
        <w:rPr>
          <w:sz w:val="24"/>
        </w:rPr>
        <w:t>zadaci</w:t>
      </w:r>
    </w:p>
    <w:p w14:paraId="010168F6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"/>
        <w:ind w:left="408" w:hanging="141"/>
        <w:rPr>
          <w:sz w:val="24"/>
        </w:rPr>
      </w:pPr>
      <w:r>
        <w:rPr>
          <w:sz w:val="24"/>
        </w:rPr>
        <w:t>sačuvala funkcionalnost opreme, prostora i okoliša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</w:p>
    <w:p w14:paraId="2E24680E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1"/>
        <w:ind w:left="408" w:hanging="141"/>
        <w:rPr>
          <w:sz w:val="24"/>
        </w:rPr>
      </w:pPr>
      <w:r>
        <w:rPr>
          <w:sz w:val="24"/>
        </w:rPr>
        <w:t xml:space="preserve">osigurali očekivani i poželjni uvjeti za </w:t>
      </w:r>
      <w:r>
        <w:rPr>
          <w:spacing w:val="-3"/>
          <w:sz w:val="24"/>
        </w:rPr>
        <w:t xml:space="preserve">život </w:t>
      </w:r>
      <w:r>
        <w:rPr>
          <w:sz w:val="24"/>
        </w:rPr>
        <w:t>u Školi, svih njezinih zaposlenika i</w:t>
      </w:r>
      <w:r>
        <w:rPr>
          <w:spacing w:val="45"/>
          <w:sz w:val="24"/>
        </w:rPr>
        <w:t xml:space="preserve"> </w:t>
      </w:r>
      <w:r>
        <w:rPr>
          <w:sz w:val="24"/>
        </w:rPr>
        <w:t>polaznika.</w:t>
      </w:r>
    </w:p>
    <w:p w14:paraId="45B8ADE3" w14:textId="77777777" w:rsidR="00812860" w:rsidRDefault="00812860">
      <w:pPr>
        <w:pStyle w:val="Tijeloteksta"/>
        <w:spacing w:before="11"/>
        <w:rPr>
          <w:sz w:val="32"/>
        </w:rPr>
      </w:pPr>
    </w:p>
    <w:p w14:paraId="58F3C9C6" w14:textId="77777777" w:rsidR="00812860" w:rsidRDefault="00F9042E">
      <w:pPr>
        <w:pStyle w:val="Naslov3"/>
        <w:ind w:left="4260"/>
      </w:pPr>
      <w:r>
        <w:t>Članak 5.</w:t>
      </w:r>
    </w:p>
    <w:p w14:paraId="1B908D18" w14:textId="78D6707A" w:rsidR="00812860" w:rsidRDefault="00F9042E">
      <w:pPr>
        <w:pStyle w:val="Tijeloteksta"/>
        <w:spacing w:before="36" w:line="273" w:lineRule="auto"/>
        <w:ind w:left="193" w:right="195"/>
      </w:pPr>
      <w:r>
        <w:t xml:space="preserve">Razrednici su dužni na početku svake školske godine (po potrebi i tijekom školske godine) s odredbama ovog </w:t>
      </w:r>
      <w:r w:rsidR="0062751E">
        <w:t>Kućnog reda</w:t>
      </w:r>
      <w:r>
        <w:t xml:space="preserve"> upoznati učenike i njihove roditelje ili skrbnike. Ravnatelj Škole dužan je upoznati zaposlenike s odredbama ovog</w:t>
      </w:r>
      <w:r w:rsidR="0062751E">
        <w:t xml:space="preserve"> Kućnog reda</w:t>
      </w:r>
      <w:r>
        <w:t xml:space="preserve">. Primjerak ovog </w:t>
      </w:r>
      <w:r w:rsidR="0062751E">
        <w:t>Kućnog reda</w:t>
      </w:r>
      <w:r>
        <w:t xml:space="preserve"> ističe se na vidljivom mjestu u prostoru Škole i na mrežnoj stranici Škole.</w:t>
      </w:r>
    </w:p>
    <w:p w14:paraId="1381953B" w14:textId="77777777" w:rsidR="00812860" w:rsidRDefault="00812860">
      <w:pPr>
        <w:pStyle w:val="Tijeloteksta"/>
        <w:spacing w:before="9"/>
        <w:rPr>
          <w:sz w:val="25"/>
        </w:rPr>
      </w:pPr>
    </w:p>
    <w:p w14:paraId="6D46C528" w14:textId="77777777" w:rsidR="00812860" w:rsidRDefault="00F9042E">
      <w:pPr>
        <w:pStyle w:val="Naslov3"/>
        <w:spacing w:before="40"/>
        <w:ind w:left="164" w:right="96"/>
        <w:jc w:val="center"/>
      </w:pPr>
      <w:r>
        <w:t>Članak 6.</w:t>
      </w:r>
    </w:p>
    <w:p w14:paraId="4F068FBC" w14:textId="77777777" w:rsidR="00812860" w:rsidRDefault="00F9042E">
      <w:pPr>
        <w:pStyle w:val="Tijeloteksta"/>
        <w:spacing w:before="50"/>
        <w:ind w:left="164" w:right="6937"/>
        <w:jc w:val="center"/>
      </w:pPr>
      <w:r>
        <w:t>Škola učenicima pruža:</w:t>
      </w:r>
    </w:p>
    <w:p w14:paraId="49C4F10B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3"/>
        <w:ind w:left="408" w:hanging="141"/>
        <w:rPr>
          <w:sz w:val="24"/>
        </w:rPr>
      </w:pPr>
      <w:r>
        <w:rPr>
          <w:sz w:val="24"/>
        </w:rPr>
        <w:t>stjecanje novih znanja i kompetencija u sigurnom</w:t>
      </w:r>
      <w:r>
        <w:rPr>
          <w:spacing w:val="-1"/>
          <w:sz w:val="24"/>
        </w:rPr>
        <w:t xml:space="preserve"> </w:t>
      </w:r>
      <w:r>
        <w:rPr>
          <w:sz w:val="24"/>
        </w:rPr>
        <w:t>okruženju</w:t>
      </w:r>
    </w:p>
    <w:p w14:paraId="2360135B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7"/>
        <w:ind w:left="408" w:hanging="141"/>
        <w:rPr>
          <w:sz w:val="24"/>
        </w:rPr>
      </w:pPr>
      <w:r>
        <w:rPr>
          <w:sz w:val="24"/>
        </w:rPr>
        <w:t>pošten i pravedan odnos prema svim</w:t>
      </w:r>
      <w:r>
        <w:rPr>
          <w:spacing w:val="-9"/>
          <w:sz w:val="24"/>
        </w:rPr>
        <w:t xml:space="preserve"> </w:t>
      </w:r>
      <w:r>
        <w:rPr>
          <w:sz w:val="24"/>
        </w:rPr>
        <w:t>učenicima</w:t>
      </w:r>
    </w:p>
    <w:p w14:paraId="37D3542A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1"/>
        <w:ind w:left="408" w:hanging="141"/>
        <w:rPr>
          <w:sz w:val="24"/>
        </w:rPr>
      </w:pPr>
      <w:r>
        <w:rPr>
          <w:sz w:val="24"/>
        </w:rPr>
        <w:t>poštivanje osobnosti svakog pojedinog</w:t>
      </w:r>
      <w:r>
        <w:rPr>
          <w:spacing w:val="-21"/>
          <w:sz w:val="24"/>
        </w:rPr>
        <w:t xml:space="preserve"> </w:t>
      </w:r>
      <w:r>
        <w:rPr>
          <w:sz w:val="24"/>
        </w:rPr>
        <w:t>učenika</w:t>
      </w:r>
    </w:p>
    <w:p w14:paraId="41509B63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>njegovanje prijateljstva i razvijanje empatije za pomoć</w:t>
      </w:r>
      <w:r>
        <w:rPr>
          <w:spacing w:val="-3"/>
          <w:sz w:val="24"/>
        </w:rPr>
        <w:t xml:space="preserve"> </w:t>
      </w:r>
      <w:r>
        <w:rPr>
          <w:sz w:val="24"/>
        </w:rPr>
        <w:t>drugima</w:t>
      </w:r>
    </w:p>
    <w:p w14:paraId="4C65ED6C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5"/>
        <w:ind w:left="408" w:hanging="141"/>
        <w:rPr>
          <w:sz w:val="24"/>
        </w:rPr>
      </w:pPr>
      <w:r>
        <w:rPr>
          <w:sz w:val="24"/>
        </w:rPr>
        <w:t>informiranje o pravima i obvezama svakog pojedinog</w:t>
      </w:r>
      <w:r>
        <w:rPr>
          <w:spacing w:val="-3"/>
          <w:sz w:val="24"/>
        </w:rPr>
        <w:t xml:space="preserve"> </w:t>
      </w:r>
      <w:r>
        <w:rPr>
          <w:sz w:val="24"/>
        </w:rPr>
        <w:t>učenika.</w:t>
      </w:r>
    </w:p>
    <w:p w14:paraId="7D521482" w14:textId="77777777" w:rsidR="00812860" w:rsidRDefault="00812860">
      <w:pPr>
        <w:pStyle w:val="Tijeloteksta"/>
      </w:pPr>
    </w:p>
    <w:p w14:paraId="50E9BBFB" w14:textId="77777777" w:rsidR="00812860" w:rsidRDefault="00812860">
      <w:pPr>
        <w:pStyle w:val="Tijeloteksta"/>
      </w:pPr>
    </w:p>
    <w:p w14:paraId="31DD76A8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spacing w:before="143"/>
        <w:ind w:hanging="260"/>
        <w:jc w:val="left"/>
      </w:pPr>
      <w:r>
        <w:rPr>
          <w:spacing w:val="-7"/>
        </w:rPr>
        <w:t xml:space="preserve">PRAVILA </w:t>
      </w:r>
      <w:r>
        <w:t xml:space="preserve">I OBVEZE </w:t>
      </w:r>
      <w:r>
        <w:rPr>
          <w:spacing w:val="-3"/>
        </w:rPr>
        <w:t xml:space="preserve">PONAŠANJA </w:t>
      </w:r>
      <w:r>
        <w:t>U</w:t>
      </w:r>
      <w:r>
        <w:rPr>
          <w:spacing w:val="4"/>
        </w:rPr>
        <w:t xml:space="preserve"> </w:t>
      </w:r>
      <w:r>
        <w:rPr>
          <w:spacing w:val="-3"/>
        </w:rPr>
        <w:t>ŠKOLI</w:t>
      </w:r>
    </w:p>
    <w:p w14:paraId="181DE925" w14:textId="77777777" w:rsidR="00812860" w:rsidRDefault="00812860">
      <w:pPr>
        <w:pStyle w:val="Tijeloteksta"/>
        <w:spacing w:before="5"/>
        <w:rPr>
          <w:b/>
          <w:sz w:val="32"/>
        </w:rPr>
      </w:pPr>
    </w:p>
    <w:p w14:paraId="4E85E950" w14:textId="77777777" w:rsidR="00812860" w:rsidRDefault="00F9042E">
      <w:pPr>
        <w:pStyle w:val="Naslov3"/>
        <w:ind w:left="4260"/>
        <w:jc w:val="both"/>
      </w:pPr>
      <w:r>
        <w:t>Članak 7.</w:t>
      </w:r>
    </w:p>
    <w:p w14:paraId="025476BC" w14:textId="77777777" w:rsidR="00812860" w:rsidRDefault="00F9042E">
      <w:pPr>
        <w:pStyle w:val="Tijeloteksta"/>
        <w:spacing w:before="41" w:line="273" w:lineRule="auto"/>
        <w:ind w:left="193" w:right="108"/>
        <w:jc w:val="both"/>
      </w:pPr>
      <w:r>
        <w:t>Učenici, zaposlenici Škole i druge osobe mogu boraviti u prostoru Škole samo tijekom radnog vremena Škole, osim u slučajevima organiziranih aktivnosti, kao i u drugim slučajevima, o čemu odlučuje ravnatelj Škole.</w:t>
      </w:r>
    </w:p>
    <w:p w14:paraId="7D5BC783" w14:textId="77777777" w:rsidR="00812860" w:rsidRDefault="00812860">
      <w:pPr>
        <w:pStyle w:val="Tijeloteksta"/>
        <w:spacing w:before="2"/>
        <w:rPr>
          <w:sz w:val="29"/>
        </w:rPr>
      </w:pPr>
    </w:p>
    <w:p w14:paraId="4501D5CB" w14:textId="77777777" w:rsidR="00812860" w:rsidRDefault="00F9042E">
      <w:pPr>
        <w:pStyle w:val="Naslov3"/>
        <w:ind w:left="4260"/>
      </w:pPr>
      <w:r>
        <w:t>Članak 8.</w:t>
      </w:r>
    </w:p>
    <w:p w14:paraId="72739832" w14:textId="77777777" w:rsidR="00812860" w:rsidRDefault="00F9042E">
      <w:pPr>
        <w:pStyle w:val="Tijeloteksta"/>
        <w:spacing w:before="50"/>
        <w:ind w:left="193"/>
      </w:pPr>
      <w:r>
        <w:t>U svim prostorima Škole (zatvorenim i otvorenim) zabranjeno je:</w:t>
      </w:r>
    </w:p>
    <w:p w14:paraId="57A2B2FE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43"/>
        <w:ind w:left="408" w:hanging="141"/>
        <w:rPr>
          <w:sz w:val="24"/>
        </w:rPr>
      </w:pPr>
      <w:r>
        <w:rPr>
          <w:sz w:val="24"/>
        </w:rPr>
        <w:t>oštećivanje i uništavanje školske imovine, pisanje po zidovima i inventaru</w:t>
      </w:r>
      <w:r>
        <w:rPr>
          <w:spacing w:val="-17"/>
          <w:sz w:val="24"/>
        </w:rPr>
        <w:t xml:space="preserve"> </w:t>
      </w:r>
      <w:r>
        <w:rPr>
          <w:sz w:val="24"/>
        </w:rPr>
        <w:t>Škole</w:t>
      </w:r>
    </w:p>
    <w:p w14:paraId="49004557" w14:textId="77777777" w:rsidR="00812860" w:rsidRDefault="00812860" w:rsidP="009E58F8">
      <w:pPr>
        <w:pStyle w:val="Tijeloteksta"/>
        <w:rPr>
          <w:sz w:val="20"/>
        </w:rPr>
      </w:pPr>
    </w:p>
    <w:p w14:paraId="66FF0E0F" w14:textId="77777777" w:rsidR="00AD0D86" w:rsidRDefault="00AD0D86" w:rsidP="009E58F8">
      <w:pPr>
        <w:pStyle w:val="Tijeloteksta"/>
        <w:rPr>
          <w:sz w:val="20"/>
        </w:rPr>
      </w:pPr>
    </w:p>
    <w:p w14:paraId="61CB3AFA" w14:textId="77777777" w:rsidR="00AD0D86" w:rsidRDefault="00AD0D86" w:rsidP="009E58F8">
      <w:pPr>
        <w:pStyle w:val="Tijeloteksta"/>
        <w:rPr>
          <w:sz w:val="20"/>
        </w:rPr>
      </w:pPr>
    </w:p>
    <w:p w14:paraId="4CA26761" w14:textId="77777777" w:rsidR="00AD0D86" w:rsidRDefault="00AD0D86" w:rsidP="009E58F8">
      <w:pPr>
        <w:pStyle w:val="Tijeloteksta"/>
        <w:rPr>
          <w:sz w:val="20"/>
        </w:rPr>
      </w:pPr>
    </w:p>
    <w:p w14:paraId="2A70F618" w14:textId="77777777" w:rsidR="00812860" w:rsidRDefault="00812860" w:rsidP="009E58F8">
      <w:pPr>
        <w:pStyle w:val="Tijeloteksta"/>
        <w:rPr>
          <w:sz w:val="20"/>
        </w:rPr>
      </w:pPr>
    </w:p>
    <w:p w14:paraId="4A9DC83E" w14:textId="77777777" w:rsidR="00812860" w:rsidRDefault="00812860" w:rsidP="009E58F8">
      <w:pPr>
        <w:pStyle w:val="Tijeloteksta"/>
        <w:spacing w:before="4"/>
        <w:rPr>
          <w:sz w:val="17"/>
        </w:rPr>
      </w:pPr>
    </w:p>
    <w:p w14:paraId="2217BDFA" w14:textId="0A498065" w:rsidR="00812860" w:rsidRDefault="00812860" w:rsidP="009E58F8">
      <w:pPr>
        <w:spacing w:line="266" w:lineRule="exact"/>
        <w:ind w:right="168"/>
        <w:rPr>
          <w:rFonts w:ascii="Carlito"/>
        </w:rPr>
      </w:pPr>
    </w:p>
    <w:p w14:paraId="03DFF64B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69"/>
        </w:tabs>
        <w:spacing w:line="273" w:lineRule="auto"/>
        <w:ind w:right="120" w:hanging="360"/>
        <w:rPr>
          <w:sz w:val="24"/>
        </w:rPr>
      </w:pPr>
      <w:r>
        <w:rPr>
          <w:sz w:val="24"/>
        </w:rPr>
        <w:lastRenderedPageBreak/>
        <w:t xml:space="preserve">unošenje sredstava, opreme i uređaja (nožići, odvijači, omamljujuća sredstva i sl.) </w:t>
      </w:r>
      <w:r>
        <w:rPr>
          <w:spacing w:val="-6"/>
          <w:sz w:val="24"/>
        </w:rPr>
        <w:t xml:space="preserve">koji </w:t>
      </w:r>
      <w:r>
        <w:rPr>
          <w:sz w:val="24"/>
        </w:rPr>
        <w:t xml:space="preserve">mogu izazvati požar, eksploziju i opasnost bilo koje druge vrste te time ugroziti </w:t>
      </w:r>
      <w:r>
        <w:rPr>
          <w:spacing w:val="-3"/>
          <w:sz w:val="24"/>
        </w:rPr>
        <w:t xml:space="preserve">život </w:t>
      </w:r>
      <w:r>
        <w:rPr>
          <w:spacing w:val="-15"/>
          <w:sz w:val="24"/>
        </w:rPr>
        <w:t xml:space="preserve">i </w:t>
      </w:r>
      <w:r>
        <w:rPr>
          <w:sz w:val="24"/>
        </w:rPr>
        <w:t>zdravlje učenika i zaposlenika i/ili nanijeti materijalnu</w:t>
      </w:r>
      <w:r>
        <w:rPr>
          <w:spacing w:val="-2"/>
          <w:sz w:val="24"/>
        </w:rPr>
        <w:t xml:space="preserve"> </w:t>
      </w:r>
      <w:r>
        <w:rPr>
          <w:sz w:val="24"/>
        </w:rPr>
        <w:t>štetu</w:t>
      </w:r>
    </w:p>
    <w:p w14:paraId="41F83FE3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10" w:line="276" w:lineRule="auto"/>
        <w:ind w:right="132" w:hanging="360"/>
        <w:rPr>
          <w:sz w:val="24"/>
        </w:rPr>
      </w:pPr>
      <w:r>
        <w:rPr>
          <w:sz w:val="24"/>
        </w:rPr>
        <w:t xml:space="preserve">unošenje i konzumiranje alkohola, droga ili drugih opojnih sredstava te dolazak u Školu </w:t>
      </w:r>
      <w:r>
        <w:rPr>
          <w:spacing w:val="-5"/>
          <w:sz w:val="24"/>
        </w:rPr>
        <w:t xml:space="preserve">pod </w:t>
      </w:r>
      <w:r>
        <w:rPr>
          <w:sz w:val="24"/>
        </w:rPr>
        <w:t>utjecajem istih</w:t>
      </w:r>
    </w:p>
    <w:p w14:paraId="6BB7BA7C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14"/>
        <w:ind w:left="408" w:hanging="141"/>
        <w:rPr>
          <w:sz w:val="24"/>
        </w:rPr>
      </w:pPr>
      <w:r>
        <w:rPr>
          <w:sz w:val="24"/>
        </w:rPr>
        <w:t>pušenje (uključujući e-cigarete)</w:t>
      </w:r>
    </w:p>
    <w:p w14:paraId="027A0AC8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46"/>
        <w:ind w:left="408" w:hanging="141"/>
        <w:rPr>
          <w:sz w:val="24"/>
        </w:rPr>
      </w:pPr>
      <w:r>
        <w:rPr>
          <w:sz w:val="24"/>
        </w:rPr>
        <w:t>unošenje oružja</w:t>
      </w:r>
    </w:p>
    <w:p w14:paraId="4DD283DD" w14:textId="7268EE31" w:rsidR="0074113E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54" w:line="280" w:lineRule="auto"/>
        <w:ind w:left="268" w:right="1634" w:firstLine="0"/>
        <w:rPr>
          <w:sz w:val="24"/>
        </w:rPr>
      </w:pPr>
      <w:r>
        <w:rPr>
          <w:sz w:val="24"/>
        </w:rPr>
        <w:t>unošenje sadržaja neprimjerenog karaktera u tiskanom ili digitalnom obliku</w:t>
      </w:r>
    </w:p>
    <w:p w14:paraId="4EF54F8B" w14:textId="31601355" w:rsidR="00812860" w:rsidRDefault="00F9042E" w:rsidP="009E58F8">
      <w:pPr>
        <w:pStyle w:val="Odlomakpopisa"/>
        <w:tabs>
          <w:tab w:val="left" w:pos="409"/>
        </w:tabs>
        <w:spacing w:before="54" w:line="280" w:lineRule="auto"/>
        <w:ind w:left="268" w:right="1634" w:firstLine="0"/>
        <w:rPr>
          <w:sz w:val="24"/>
        </w:rPr>
      </w:pPr>
      <w:r>
        <w:rPr>
          <w:spacing w:val="-16"/>
          <w:sz w:val="24"/>
        </w:rPr>
        <w:t xml:space="preserve">- </w:t>
      </w:r>
      <w:r>
        <w:rPr>
          <w:sz w:val="24"/>
        </w:rPr>
        <w:t xml:space="preserve">neovlašteno snimanje ili </w:t>
      </w:r>
      <w:proofErr w:type="spellStart"/>
      <w:r>
        <w:rPr>
          <w:sz w:val="24"/>
        </w:rPr>
        <w:t>fotograﬁranje</w:t>
      </w:r>
      <w:proofErr w:type="spellEnd"/>
      <w:r>
        <w:rPr>
          <w:sz w:val="24"/>
        </w:rPr>
        <w:t xml:space="preserve"> u svim školskim</w:t>
      </w:r>
      <w:r>
        <w:rPr>
          <w:spacing w:val="-5"/>
          <w:sz w:val="24"/>
        </w:rPr>
        <w:t xml:space="preserve"> </w:t>
      </w:r>
      <w:r>
        <w:rPr>
          <w:sz w:val="24"/>
        </w:rPr>
        <w:t>prostorima</w:t>
      </w:r>
    </w:p>
    <w:p w14:paraId="03D8323C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6" w:line="276" w:lineRule="auto"/>
        <w:ind w:left="268" w:right="424" w:firstLine="0"/>
        <w:rPr>
          <w:sz w:val="24"/>
        </w:rPr>
      </w:pPr>
      <w:r>
        <w:rPr>
          <w:sz w:val="24"/>
        </w:rPr>
        <w:t>promoviranje i prodavanje proizvoda koji nisu u skladu s ciljevima odgoja i obrazovanja</w:t>
      </w:r>
      <w:r>
        <w:rPr>
          <w:spacing w:val="-42"/>
          <w:sz w:val="24"/>
        </w:rPr>
        <w:t xml:space="preserve"> </w:t>
      </w:r>
      <w:r>
        <w:rPr>
          <w:spacing w:val="-14"/>
          <w:sz w:val="24"/>
        </w:rPr>
        <w:t xml:space="preserve">- </w:t>
      </w:r>
      <w:r>
        <w:rPr>
          <w:sz w:val="24"/>
        </w:rPr>
        <w:t>međusobno</w:t>
      </w:r>
      <w:r>
        <w:rPr>
          <w:spacing w:val="-1"/>
          <w:sz w:val="24"/>
        </w:rPr>
        <w:t xml:space="preserve"> </w:t>
      </w:r>
      <w:r>
        <w:rPr>
          <w:sz w:val="24"/>
        </w:rPr>
        <w:t>trgovanje</w:t>
      </w:r>
    </w:p>
    <w:p w14:paraId="180BCE9D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9" w:line="278" w:lineRule="auto"/>
        <w:ind w:right="819" w:hanging="360"/>
        <w:rPr>
          <w:sz w:val="24"/>
        </w:rPr>
      </w:pPr>
      <w:r>
        <w:rPr>
          <w:sz w:val="24"/>
        </w:rPr>
        <w:t xml:space="preserve">dovođenje stranih osoba u Školu bez odobrenja predmetnog nastavnika, razrednika </w:t>
      </w:r>
      <w:r>
        <w:rPr>
          <w:spacing w:val="-7"/>
          <w:sz w:val="24"/>
        </w:rPr>
        <w:t xml:space="preserve">ili </w:t>
      </w:r>
      <w:r>
        <w:rPr>
          <w:sz w:val="24"/>
        </w:rPr>
        <w:t>ravnatelja</w:t>
      </w:r>
    </w:p>
    <w:p w14:paraId="180213F6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7"/>
        <w:ind w:left="408" w:hanging="141"/>
        <w:rPr>
          <w:sz w:val="24"/>
        </w:rPr>
      </w:pPr>
      <w:r>
        <w:rPr>
          <w:sz w:val="24"/>
        </w:rPr>
        <w:t>igranje igara na sreću i sve vrste</w:t>
      </w:r>
      <w:r>
        <w:rPr>
          <w:spacing w:val="-1"/>
          <w:sz w:val="24"/>
        </w:rPr>
        <w:t xml:space="preserve"> </w:t>
      </w:r>
      <w:r>
        <w:rPr>
          <w:sz w:val="24"/>
        </w:rPr>
        <w:t>kartanja</w:t>
      </w:r>
    </w:p>
    <w:p w14:paraId="670841B3" w14:textId="77777777" w:rsidR="00812860" w:rsidRDefault="00F9042E" w:rsidP="009E58F8">
      <w:pPr>
        <w:pStyle w:val="Odlomakpopisa"/>
        <w:numPr>
          <w:ilvl w:val="0"/>
          <w:numId w:val="5"/>
        </w:numPr>
        <w:tabs>
          <w:tab w:val="left" w:pos="409"/>
        </w:tabs>
        <w:spacing w:before="56" w:line="276" w:lineRule="auto"/>
        <w:ind w:left="268" w:right="932" w:firstLine="0"/>
        <w:rPr>
          <w:sz w:val="24"/>
        </w:rPr>
      </w:pPr>
      <w:r>
        <w:rPr>
          <w:sz w:val="24"/>
        </w:rPr>
        <w:t xml:space="preserve">konzumiranje hrane i napitaka u učionicama bez odobrenja predmetnog nastavnika </w:t>
      </w:r>
      <w:r>
        <w:rPr>
          <w:spacing w:val="-17"/>
          <w:sz w:val="24"/>
        </w:rPr>
        <w:t xml:space="preserve">- </w:t>
      </w:r>
      <w:r>
        <w:rPr>
          <w:sz w:val="24"/>
        </w:rPr>
        <w:t xml:space="preserve">bacanje papira, žvakaćih guma i ostalog otpada izvan </w:t>
      </w:r>
      <w:r>
        <w:rPr>
          <w:spacing w:val="-3"/>
          <w:sz w:val="24"/>
        </w:rPr>
        <w:t xml:space="preserve">koševa </w:t>
      </w:r>
      <w:r>
        <w:rPr>
          <w:sz w:val="24"/>
        </w:rPr>
        <w:t>za otpatke - uništavanje raslinja u školskom</w:t>
      </w:r>
      <w:r>
        <w:rPr>
          <w:spacing w:val="-1"/>
          <w:sz w:val="24"/>
        </w:rPr>
        <w:t xml:space="preserve"> </w:t>
      </w:r>
      <w:r>
        <w:rPr>
          <w:sz w:val="24"/>
        </w:rPr>
        <w:t>dvorištu.</w:t>
      </w:r>
    </w:p>
    <w:p w14:paraId="42CD4F7C" w14:textId="77777777" w:rsidR="00812860" w:rsidRDefault="00F9042E" w:rsidP="009E58F8">
      <w:pPr>
        <w:pStyle w:val="Tijeloteksta"/>
        <w:spacing w:before="12"/>
        <w:ind w:left="193"/>
      </w:pPr>
      <w:r>
        <w:t>U slučaju sumnje na alkoholiziranost ravnatelj provodi sve zakonom propisane mjere.</w:t>
      </w:r>
    </w:p>
    <w:p w14:paraId="596F319F" w14:textId="77777777" w:rsidR="00812860" w:rsidRDefault="00812860">
      <w:pPr>
        <w:pStyle w:val="Tijeloteksta"/>
      </w:pPr>
    </w:p>
    <w:p w14:paraId="19CF77FB" w14:textId="77777777" w:rsidR="00812860" w:rsidRDefault="00812860">
      <w:pPr>
        <w:pStyle w:val="Tijeloteksta"/>
        <w:spacing w:before="2"/>
        <w:rPr>
          <w:sz w:val="35"/>
        </w:rPr>
      </w:pPr>
    </w:p>
    <w:p w14:paraId="2E85079E" w14:textId="67544845" w:rsidR="00812860" w:rsidRPr="005C6CA6" w:rsidRDefault="00F9042E" w:rsidP="005C6CA6">
      <w:pPr>
        <w:pStyle w:val="Odlomakpopisa"/>
        <w:numPr>
          <w:ilvl w:val="1"/>
          <w:numId w:val="6"/>
        </w:numPr>
        <w:tabs>
          <w:tab w:val="left" w:pos="1022"/>
        </w:tabs>
        <w:spacing w:before="5"/>
        <w:rPr>
          <w:sz w:val="32"/>
        </w:rPr>
      </w:pPr>
      <w:r w:rsidRPr="005C6CA6">
        <w:rPr>
          <w:sz w:val="26"/>
        </w:rPr>
        <w:t>UČENICI</w:t>
      </w:r>
    </w:p>
    <w:p w14:paraId="4081F983" w14:textId="77777777" w:rsidR="00812860" w:rsidRDefault="00F9042E">
      <w:pPr>
        <w:pStyle w:val="Naslov3"/>
        <w:spacing w:before="1"/>
        <w:ind w:left="4260"/>
      </w:pPr>
      <w:r>
        <w:t>Članak 9.</w:t>
      </w:r>
    </w:p>
    <w:p w14:paraId="554DEA82" w14:textId="77777777" w:rsidR="00812860" w:rsidRDefault="00F9042E" w:rsidP="007F29CD">
      <w:pPr>
        <w:pStyle w:val="Tijeloteksta"/>
        <w:spacing w:before="48" w:line="271" w:lineRule="auto"/>
        <w:ind w:left="208" w:hanging="15"/>
      </w:pPr>
      <w:r>
        <w:t>Učenik ima prava i obveze utvrđene Zakonom o odgoju i obrazovanju u osnovnoj i srednjoj školi, Statutom Škole, Pravilnikom i drugim općim aktima Škole.</w:t>
      </w:r>
    </w:p>
    <w:p w14:paraId="292A67DA" w14:textId="77777777" w:rsidR="00812860" w:rsidRDefault="00F9042E" w:rsidP="007F29CD">
      <w:pPr>
        <w:pStyle w:val="Tijeloteksta"/>
        <w:spacing w:before="18"/>
        <w:ind w:left="208"/>
      </w:pPr>
      <w:r>
        <w:t>Osim prava i obveza iz stavka 1. ovog članka, učenik je dužan:</w:t>
      </w:r>
    </w:p>
    <w:p w14:paraId="5ADEDBE1" w14:textId="77777777" w:rsidR="00812860" w:rsidRDefault="00F9042E" w:rsidP="007F29CD">
      <w:pPr>
        <w:pStyle w:val="Odlomakpopisa"/>
        <w:numPr>
          <w:ilvl w:val="0"/>
          <w:numId w:val="5"/>
        </w:numPr>
        <w:tabs>
          <w:tab w:val="left" w:pos="409"/>
        </w:tabs>
        <w:spacing w:before="50"/>
        <w:ind w:left="408" w:hanging="141"/>
        <w:rPr>
          <w:sz w:val="24"/>
        </w:rPr>
      </w:pPr>
      <w:r>
        <w:rPr>
          <w:sz w:val="24"/>
        </w:rPr>
        <w:t>redovito pohađati nastavu i na vrijeme dolaziti u</w:t>
      </w:r>
      <w:r>
        <w:rPr>
          <w:spacing w:val="-2"/>
          <w:sz w:val="24"/>
        </w:rPr>
        <w:t xml:space="preserve"> </w:t>
      </w:r>
      <w:r>
        <w:rPr>
          <w:sz w:val="24"/>
        </w:rPr>
        <w:t>Školu</w:t>
      </w:r>
    </w:p>
    <w:p w14:paraId="32A61DBB" w14:textId="1979F4A6" w:rsidR="00812860" w:rsidRDefault="00F9042E" w:rsidP="007F29CD">
      <w:pPr>
        <w:pStyle w:val="Odlomakpopisa"/>
        <w:numPr>
          <w:ilvl w:val="0"/>
          <w:numId w:val="5"/>
        </w:numPr>
        <w:tabs>
          <w:tab w:val="left" w:pos="409"/>
        </w:tabs>
        <w:spacing w:before="52" w:line="280" w:lineRule="auto"/>
        <w:ind w:left="268" w:right="1984" w:firstLine="0"/>
        <w:rPr>
          <w:sz w:val="24"/>
        </w:rPr>
      </w:pPr>
      <w:r>
        <w:rPr>
          <w:sz w:val="24"/>
        </w:rPr>
        <w:t xml:space="preserve">nositi opremu i pribor za nastavu prema rasporedu rada navedenog dana </w:t>
      </w:r>
      <w:r>
        <w:rPr>
          <w:spacing w:val="-17"/>
          <w:sz w:val="24"/>
        </w:rPr>
        <w:t xml:space="preserve">- </w:t>
      </w:r>
      <w:r>
        <w:rPr>
          <w:sz w:val="24"/>
        </w:rPr>
        <w:t>dolaziti uredan i odjeven sukladno normama pristojnog</w:t>
      </w:r>
      <w:r>
        <w:rPr>
          <w:spacing w:val="-4"/>
          <w:sz w:val="24"/>
        </w:rPr>
        <w:t xml:space="preserve"> </w:t>
      </w:r>
      <w:r>
        <w:rPr>
          <w:sz w:val="24"/>
        </w:rPr>
        <w:t>izgleda</w:t>
      </w:r>
      <w:r w:rsidR="0074113E">
        <w:rPr>
          <w:sz w:val="24"/>
        </w:rPr>
        <w:t xml:space="preserve"> (ne dolaziti u majicama na bretele i onima koje otkrivaju trbuh, suknjama iznad koljena, odjeći koja ima neprimjerene natpise…)</w:t>
      </w:r>
    </w:p>
    <w:p w14:paraId="29CF645B" w14:textId="77777777" w:rsidR="00812860" w:rsidRDefault="00F9042E" w:rsidP="007F29CD">
      <w:pPr>
        <w:pStyle w:val="Odlomakpopisa"/>
        <w:numPr>
          <w:ilvl w:val="0"/>
          <w:numId w:val="5"/>
        </w:numPr>
        <w:tabs>
          <w:tab w:val="left" w:pos="409"/>
        </w:tabs>
        <w:spacing w:before="4" w:line="276" w:lineRule="auto"/>
        <w:ind w:left="268" w:right="1278" w:firstLine="0"/>
        <w:rPr>
          <w:sz w:val="24"/>
        </w:rPr>
      </w:pPr>
      <w:r>
        <w:rPr>
          <w:sz w:val="24"/>
        </w:rPr>
        <w:t>pri ulasku u zgradu očistiti obuću kako bi se spriječilo unošenje blata ili snijega</w:t>
      </w:r>
      <w:r>
        <w:rPr>
          <w:spacing w:val="-21"/>
          <w:sz w:val="24"/>
        </w:rPr>
        <w:t xml:space="preserve"> </w:t>
      </w:r>
      <w:r>
        <w:rPr>
          <w:spacing w:val="-16"/>
          <w:sz w:val="24"/>
        </w:rPr>
        <w:t xml:space="preserve">- </w:t>
      </w:r>
      <w:r>
        <w:rPr>
          <w:sz w:val="24"/>
        </w:rPr>
        <w:t>održavati čistim i urednim prostor</w:t>
      </w:r>
      <w:r>
        <w:rPr>
          <w:spacing w:val="-1"/>
          <w:sz w:val="24"/>
        </w:rPr>
        <w:t xml:space="preserve"> </w:t>
      </w:r>
      <w:r>
        <w:rPr>
          <w:sz w:val="24"/>
        </w:rPr>
        <w:t>Škole</w:t>
      </w:r>
    </w:p>
    <w:p w14:paraId="1449AD3C" w14:textId="77777777" w:rsidR="00812860" w:rsidRDefault="00F9042E" w:rsidP="007F29CD">
      <w:pPr>
        <w:pStyle w:val="Odlomakpopisa"/>
        <w:numPr>
          <w:ilvl w:val="0"/>
          <w:numId w:val="5"/>
        </w:numPr>
        <w:tabs>
          <w:tab w:val="left" w:pos="409"/>
        </w:tabs>
        <w:spacing w:before="9"/>
        <w:ind w:left="408" w:hanging="141"/>
        <w:rPr>
          <w:sz w:val="24"/>
        </w:rPr>
      </w:pPr>
      <w:r>
        <w:rPr>
          <w:sz w:val="24"/>
        </w:rPr>
        <w:t>kulturno se ponašati za vrijeme boravka u Školi i izvan</w:t>
      </w:r>
      <w:r>
        <w:rPr>
          <w:spacing w:val="-3"/>
          <w:sz w:val="24"/>
        </w:rPr>
        <w:t xml:space="preserve"> </w:t>
      </w:r>
      <w:r>
        <w:rPr>
          <w:sz w:val="24"/>
        </w:rPr>
        <w:t>nje</w:t>
      </w:r>
    </w:p>
    <w:p w14:paraId="00260292" w14:textId="1527931F" w:rsidR="0074113E" w:rsidRPr="005C6CA6" w:rsidRDefault="00F9042E" w:rsidP="005C6CA6">
      <w:pPr>
        <w:pStyle w:val="Odlomakpopisa"/>
        <w:numPr>
          <w:ilvl w:val="0"/>
          <w:numId w:val="5"/>
        </w:numPr>
        <w:tabs>
          <w:tab w:val="left" w:pos="409"/>
        </w:tabs>
        <w:spacing w:before="7" w:line="280" w:lineRule="auto"/>
        <w:ind w:right="662" w:firstLine="0"/>
        <w:rPr>
          <w:sz w:val="28"/>
        </w:rPr>
      </w:pPr>
      <w:r w:rsidRPr="005C6CA6">
        <w:rPr>
          <w:sz w:val="24"/>
        </w:rPr>
        <w:t xml:space="preserve">dati prednost prolaza nastavnicima, ostalim zaposlenicima, odnosno drugim osobama </w:t>
      </w:r>
      <w:r w:rsidRPr="005C6CA6">
        <w:rPr>
          <w:spacing w:val="-17"/>
          <w:sz w:val="24"/>
        </w:rPr>
        <w:t xml:space="preserve">u </w:t>
      </w:r>
      <w:r w:rsidRPr="005C6CA6">
        <w:rPr>
          <w:sz w:val="24"/>
        </w:rPr>
        <w:t>posjetu</w:t>
      </w:r>
      <w:r w:rsidRPr="005C6CA6">
        <w:rPr>
          <w:spacing w:val="-1"/>
          <w:sz w:val="24"/>
        </w:rPr>
        <w:t xml:space="preserve"> </w:t>
      </w:r>
      <w:r w:rsidRPr="005C6CA6">
        <w:rPr>
          <w:sz w:val="24"/>
        </w:rPr>
        <w:t>Školi.</w:t>
      </w:r>
    </w:p>
    <w:p w14:paraId="5723D5D8" w14:textId="77777777" w:rsidR="009E58F8" w:rsidRDefault="009E58F8">
      <w:pPr>
        <w:pStyle w:val="Naslov3"/>
        <w:ind w:left="164" w:right="96"/>
        <w:jc w:val="center"/>
      </w:pPr>
    </w:p>
    <w:p w14:paraId="14CF939E" w14:textId="77777777" w:rsidR="009E58F8" w:rsidRDefault="009E58F8">
      <w:pPr>
        <w:pStyle w:val="Naslov3"/>
        <w:ind w:left="164" w:right="96"/>
        <w:jc w:val="center"/>
      </w:pPr>
    </w:p>
    <w:p w14:paraId="3A7EDF94" w14:textId="77777777" w:rsidR="00812860" w:rsidRDefault="00F9042E">
      <w:pPr>
        <w:pStyle w:val="Naslov3"/>
        <w:ind w:left="164" w:right="96"/>
        <w:jc w:val="center"/>
      </w:pPr>
      <w:r>
        <w:t>Članak 10.</w:t>
      </w:r>
    </w:p>
    <w:p w14:paraId="3053F0D5" w14:textId="270388EA" w:rsidR="00812860" w:rsidRDefault="00F9042E" w:rsidP="009E58F8">
      <w:pPr>
        <w:pStyle w:val="Tijeloteksta"/>
        <w:spacing w:before="49"/>
        <w:ind w:left="164" w:right="88"/>
      </w:pPr>
      <w:r>
        <w:t>Nakon zvona za početak nastave učenici mirno ulaze u učionicu zajedno s</w:t>
      </w:r>
    </w:p>
    <w:p w14:paraId="15AC0530" w14:textId="054E7081" w:rsidR="00812860" w:rsidRDefault="00F86E7C">
      <w:pPr>
        <w:pStyle w:val="Tijeloteksta"/>
        <w:spacing w:before="18" w:line="273" w:lineRule="auto"/>
        <w:ind w:left="193" w:right="118"/>
        <w:jc w:val="both"/>
      </w:pPr>
      <w:r>
        <w:t>učiteljem</w:t>
      </w:r>
      <w:r w:rsidR="00F9042E">
        <w:t>. Učenici pripremaju pribor za rad. Tijekom nastave učenicima nije dozvoljeno razgovorom ometati nastavu, dovikivati</w:t>
      </w:r>
      <w:r>
        <w:t xml:space="preserve"> se</w:t>
      </w:r>
      <w:r w:rsidR="00F9042E">
        <w:t>, prepirati</w:t>
      </w:r>
      <w:r>
        <w:t xml:space="preserve"> se</w:t>
      </w:r>
      <w:r w:rsidR="00F9042E">
        <w:t>, upadati u riječ, bacati stvari, samovoljno šetati po učionici (kabinetu, dvorani) i konzumirati hranu i piće.</w:t>
      </w:r>
    </w:p>
    <w:p w14:paraId="11CD4BAF" w14:textId="77777777" w:rsidR="007D18DA" w:rsidRDefault="007D18DA">
      <w:pPr>
        <w:pStyle w:val="Tijeloteksta"/>
        <w:spacing w:before="18" w:line="273" w:lineRule="auto"/>
        <w:ind w:left="193" w:right="118"/>
        <w:jc w:val="both"/>
      </w:pPr>
    </w:p>
    <w:p w14:paraId="0BDD2276" w14:textId="77777777" w:rsidR="007D18DA" w:rsidRDefault="007D18DA">
      <w:pPr>
        <w:pStyle w:val="Tijeloteksta"/>
        <w:spacing w:before="18" w:line="273" w:lineRule="auto"/>
        <w:ind w:left="193" w:right="118"/>
        <w:jc w:val="both"/>
      </w:pPr>
    </w:p>
    <w:p w14:paraId="562F54E3" w14:textId="77777777" w:rsidR="00B44AD3" w:rsidRDefault="00B44AD3">
      <w:pPr>
        <w:pStyle w:val="Tijeloteksta"/>
        <w:spacing w:before="18" w:line="273" w:lineRule="auto"/>
        <w:ind w:left="193" w:right="118"/>
        <w:jc w:val="both"/>
      </w:pPr>
    </w:p>
    <w:p w14:paraId="70D86A2B" w14:textId="77777777" w:rsidR="00B44AD3" w:rsidRDefault="00B44AD3">
      <w:pPr>
        <w:pStyle w:val="Tijeloteksta"/>
        <w:spacing w:before="18" w:line="273" w:lineRule="auto"/>
        <w:ind w:left="193" w:right="118"/>
        <w:jc w:val="both"/>
      </w:pPr>
    </w:p>
    <w:p w14:paraId="396DEE6E" w14:textId="77777777" w:rsidR="00B44AD3" w:rsidRDefault="00B44AD3">
      <w:pPr>
        <w:pStyle w:val="Tijeloteksta"/>
        <w:spacing w:before="18" w:line="273" w:lineRule="auto"/>
        <w:ind w:left="193" w:right="118"/>
        <w:jc w:val="both"/>
      </w:pPr>
    </w:p>
    <w:p w14:paraId="19E3B2B1" w14:textId="77777777" w:rsidR="00812860" w:rsidRDefault="00F9042E">
      <w:pPr>
        <w:pStyle w:val="Tijeloteksta"/>
        <w:spacing w:line="273" w:lineRule="auto"/>
        <w:ind w:left="193" w:right="195"/>
      </w:pPr>
      <w:r>
        <w:lastRenderedPageBreak/>
        <w:t>Učenik koji tijekom nastave želi nešto pitati ili priopćiti svoju namjeru pokazuje dizanjem ruke.</w:t>
      </w:r>
    </w:p>
    <w:p w14:paraId="4F4AE340" w14:textId="32E41070" w:rsidR="00812860" w:rsidRDefault="00F9042E">
      <w:pPr>
        <w:pStyle w:val="Tijeloteksta"/>
        <w:spacing w:before="10" w:line="276" w:lineRule="auto"/>
        <w:ind w:left="193" w:right="115"/>
        <w:jc w:val="both"/>
      </w:pPr>
      <w:r>
        <w:t xml:space="preserve">Na početku i na kraju nastavnog sata učenici pozdravljaju </w:t>
      </w:r>
      <w:r w:rsidR="00F86E7C">
        <w:t>učitelja</w:t>
      </w:r>
      <w:r>
        <w:t xml:space="preserve"> ustajanjem. Na isti način pozdravljaju i druge osobe koje ulaze u razred, osim ako je u tijeku pisana provjera znanja ili izvođenje praktične vježbe.</w:t>
      </w:r>
    </w:p>
    <w:p w14:paraId="06FCFBE0" w14:textId="77777777" w:rsidR="00812860" w:rsidRDefault="00812860">
      <w:pPr>
        <w:pStyle w:val="Tijeloteksta"/>
        <w:rPr>
          <w:sz w:val="29"/>
        </w:rPr>
      </w:pPr>
    </w:p>
    <w:p w14:paraId="325769E3" w14:textId="77777777" w:rsidR="00812860" w:rsidRDefault="00F9042E">
      <w:pPr>
        <w:pStyle w:val="Naslov3"/>
        <w:spacing w:before="1"/>
      </w:pPr>
      <w:r>
        <w:t>Članak 11.</w:t>
      </w:r>
    </w:p>
    <w:p w14:paraId="00E0596B" w14:textId="77777777" w:rsidR="007D18DA" w:rsidRDefault="007D18DA">
      <w:pPr>
        <w:pStyle w:val="Naslov3"/>
        <w:spacing w:before="1"/>
      </w:pPr>
    </w:p>
    <w:p w14:paraId="5E85F511" w14:textId="7FB0CB31" w:rsidR="00812860" w:rsidRDefault="00F9042E">
      <w:pPr>
        <w:pStyle w:val="Tijeloteksta"/>
        <w:spacing w:before="49" w:line="273" w:lineRule="auto"/>
        <w:ind w:left="193" w:right="489"/>
      </w:pPr>
      <w:r>
        <w:t>Učenici su</w:t>
      </w:r>
      <w:r w:rsidR="00F86E7C">
        <w:t>,</w:t>
      </w:r>
      <w:r>
        <w:t xml:space="preserve"> </w:t>
      </w:r>
      <w:r w:rsidR="00F86E7C">
        <w:t>u komunikaciji s</w:t>
      </w:r>
      <w:r>
        <w:t xml:space="preserve"> </w:t>
      </w:r>
      <w:r w:rsidR="00F86E7C">
        <w:t>učiteljima</w:t>
      </w:r>
      <w:r>
        <w:t xml:space="preserve"> i zaposlenicima Škole te drugim osobama tijekom njihova boravka u Školi</w:t>
      </w:r>
      <w:r w:rsidR="00F86E7C">
        <w:t>, dužni</w:t>
      </w:r>
      <w:r>
        <w:t xml:space="preserve"> pridržavati se pravila </w:t>
      </w:r>
      <w:r w:rsidR="00F86E7C">
        <w:t>uljudnog</w:t>
      </w:r>
      <w:r>
        <w:t xml:space="preserve"> ponašanja, </w:t>
      </w:r>
      <w:r w:rsidR="00F86E7C">
        <w:t>što</w:t>
      </w:r>
      <w:r>
        <w:t xml:space="preserve"> podrazumijeva:</w:t>
      </w:r>
    </w:p>
    <w:p w14:paraId="54177194" w14:textId="77777777" w:rsidR="00812860" w:rsidRDefault="00F9042E">
      <w:pPr>
        <w:pStyle w:val="Odlomakpopisa"/>
        <w:numPr>
          <w:ilvl w:val="0"/>
          <w:numId w:val="5"/>
        </w:numPr>
        <w:tabs>
          <w:tab w:val="left" w:pos="349"/>
        </w:tabs>
        <w:spacing w:before="11"/>
        <w:ind w:left="348" w:hanging="141"/>
        <w:rPr>
          <w:sz w:val="24"/>
        </w:rPr>
      </w:pPr>
      <w:r>
        <w:rPr>
          <w:sz w:val="24"/>
        </w:rPr>
        <w:t xml:space="preserve">oslovljavanje koje </w:t>
      </w:r>
      <w:r>
        <w:rPr>
          <w:spacing w:val="-3"/>
          <w:sz w:val="24"/>
        </w:rPr>
        <w:t xml:space="preserve">uvažava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oslovljenog</w:t>
      </w:r>
    </w:p>
    <w:p w14:paraId="226D23E4" w14:textId="77777777" w:rsidR="00812860" w:rsidRDefault="00F9042E">
      <w:pPr>
        <w:pStyle w:val="Odlomakpopisa"/>
        <w:numPr>
          <w:ilvl w:val="0"/>
          <w:numId w:val="5"/>
        </w:numPr>
        <w:tabs>
          <w:tab w:val="left" w:pos="349"/>
        </w:tabs>
        <w:spacing w:before="49"/>
        <w:ind w:left="348" w:hanging="141"/>
        <w:rPr>
          <w:sz w:val="24"/>
        </w:rPr>
      </w:pPr>
      <w:r>
        <w:rPr>
          <w:sz w:val="24"/>
        </w:rPr>
        <w:t>međusobno</w:t>
      </w:r>
      <w:r>
        <w:rPr>
          <w:spacing w:val="-1"/>
          <w:sz w:val="24"/>
        </w:rPr>
        <w:t xml:space="preserve"> </w:t>
      </w:r>
      <w:r>
        <w:rPr>
          <w:sz w:val="24"/>
        </w:rPr>
        <w:t>pozdravljanje</w:t>
      </w:r>
    </w:p>
    <w:p w14:paraId="5006B599" w14:textId="77777777" w:rsidR="00812860" w:rsidRDefault="00F9042E">
      <w:pPr>
        <w:pStyle w:val="Odlomakpopisa"/>
        <w:numPr>
          <w:ilvl w:val="0"/>
          <w:numId w:val="5"/>
        </w:numPr>
        <w:tabs>
          <w:tab w:val="left" w:pos="349"/>
        </w:tabs>
        <w:spacing w:before="54"/>
        <w:ind w:left="348" w:hanging="141"/>
        <w:rPr>
          <w:sz w:val="24"/>
        </w:rPr>
      </w:pPr>
      <w:r>
        <w:rPr>
          <w:sz w:val="24"/>
        </w:rPr>
        <w:t>izbjegavanje rječnika koji nije primjeren ustanovi (psovke, nepristojni izrazi i</w:t>
      </w:r>
      <w:r>
        <w:rPr>
          <w:spacing w:val="-10"/>
          <w:sz w:val="24"/>
        </w:rPr>
        <w:t xml:space="preserve"> </w:t>
      </w:r>
      <w:r>
        <w:rPr>
          <w:sz w:val="24"/>
        </w:rPr>
        <w:t>sl.).</w:t>
      </w:r>
    </w:p>
    <w:p w14:paraId="2C718B45" w14:textId="77777777" w:rsidR="00812860" w:rsidRDefault="00812860">
      <w:pPr>
        <w:pStyle w:val="Tijeloteksta"/>
        <w:spacing w:before="10"/>
        <w:rPr>
          <w:sz w:val="32"/>
        </w:rPr>
      </w:pPr>
    </w:p>
    <w:p w14:paraId="1AF8A3FF" w14:textId="77777777" w:rsidR="00812860" w:rsidRDefault="00F9042E">
      <w:pPr>
        <w:pStyle w:val="Naslov3"/>
        <w:jc w:val="both"/>
      </w:pPr>
      <w:r>
        <w:t>Članak 12.</w:t>
      </w:r>
    </w:p>
    <w:p w14:paraId="57700E45" w14:textId="77777777" w:rsidR="007D18DA" w:rsidRDefault="007D18DA">
      <w:pPr>
        <w:pStyle w:val="Naslov3"/>
        <w:jc w:val="both"/>
      </w:pPr>
    </w:p>
    <w:p w14:paraId="4FB81D84" w14:textId="71E88BEC" w:rsidR="00812860" w:rsidRDefault="00F9042E">
      <w:pPr>
        <w:pStyle w:val="Tijeloteksta"/>
        <w:spacing w:before="40" w:line="273" w:lineRule="auto"/>
        <w:ind w:left="193" w:right="115"/>
        <w:jc w:val="both"/>
      </w:pPr>
      <w:r>
        <w:t xml:space="preserve">Raspored mjesta u učionici učenici biraju u dogovoru s razrednikom i bez odobrenja razrednika ne smiju ih mijenjati. Učenici koji su zakasnili na početak nastave tiho ulaze </w:t>
      </w:r>
      <w:r>
        <w:rPr>
          <w:spacing w:val="-15"/>
        </w:rPr>
        <w:t xml:space="preserve">u </w:t>
      </w:r>
      <w:r>
        <w:t>učionicu i ispričavaju se</w:t>
      </w:r>
      <w:r>
        <w:rPr>
          <w:spacing w:val="-1"/>
        </w:rPr>
        <w:t xml:space="preserve"> </w:t>
      </w:r>
      <w:r w:rsidR="00F86E7C">
        <w:t>učitelju</w:t>
      </w:r>
      <w:r>
        <w:t>.</w:t>
      </w:r>
    </w:p>
    <w:p w14:paraId="65512D6A" w14:textId="623445B9" w:rsidR="00812860" w:rsidRDefault="00F9042E">
      <w:pPr>
        <w:pStyle w:val="Tijeloteksta"/>
        <w:spacing w:before="14" w:line="273" w:lineRule="auto"/>
        <w:ind w:left="208" w:right="116"/>
        <w:jc w:val="both"/>
      </w:pPr>
      <w:r>
        <w:t>Svako kašnjenje učenika na nastavu</w:t>
      </w:r>
      <w:r w:rsidR="00F86E7C">
        <w:t xml:space="preserve"> učitelj</w:t>
      </w:r>
      <w:r>
        <w:t xml:space="preserve"> je dužan evidentirati, a razrednik utvrditi opravdanost/neopravdanost zakašnjenja. Za vrijeme nastave učenici mogu napustiti </w:t>
      </w:r>
      <w:r>
        <w:rPr>
          <w:spacing w:val="-4"/>
        </w:rPr>
        <w:t>nastavu</w:t>
      </w:r>
      <w:r>
        <w:rPr>
          <w:spacing w:val="52"/>
        </w:rPr>
        <w:t xml:space="preserve"> </w:t>
      </w:r>
      <w:r>
        <w:t xml:space="preserve">samo uz odobrenje </w:t>
      </w:r>
      <w:r w:rsidR="00F86E7C">
        <w:t>učitelja</w:t>
      </w:r>
      <w:r>
        <w:t>.</w:t>
      </w:r>
    </w:p>
    <w:p w14:paraId="76481AE3" w14:textId="77777777" w:rsidR="00812860" w:rsidRDefault="00812860">
      <w:pPr>
        <w:pStyle w:val="Tijeloteksta"/>
        <w:spacing w:before="5"/>
        <w:rPr>
          <w:sz w:val="29"/>
        </w:rPr>
      </w:pPr>
    </w:p>
    <w:p w14:paraId="473C7F6F" w14:textId="77777777" w:rsidR="00812860" w:rsidRDefault="00F9042E">
      <w:pPr>
        <w:pStyle w:val="Naslov3"/>
      </w:pPr>
      <w:r>
        <w:t>Članak 13.</w:t>
      </w:r>
    </w:p>
    <w:p w14:paraId="14352F9B" w14:textId="77777777" w:rsidR="007D18DA" w:rsidRDefault="007D18DA">
      <w:pPr>
        <w:pStyle w:val="Naslov3"/>
      </w:pPr>
    </w:p>
    <w:p w14:paraId="76F1A0A9" w14:textId="3181C499" w:rsidR="00812860" w:rsidRDefault="00F9042E">
      <w:pPr>
        <w:pStyle w:val="Tijeloteksta"/>
        <w:spacing w:before="49" w:line="271" w:lineRule="auto"/>
        <w:ind w:left="208" w:hanging="15"/>
      </w:pPr>
      <w:r>
        <w:t xml:space="preserve">Učenika koji i nakon opomene ometa nastavu </w:t>
      </w:r>
      <w:r w:rsidR="00F86E7C">
        <w:t>učitelj</w:t>
      </w:r>
      <w:r>
        <w:t xml:space="preserve"> je dužan uputiti pedagogu</w:t>
      </w:r>
      <w:r w:rsidR="00F86E7C">
        <w:t xml:space="preserve"> </w:t>
      </w:r>
      <w:r>
        <w:t>ili ravnatelju.</w:t>
      </w:r>
    </w:p>
    <w:p w14:paraId="4BE2CCD0" w14:textId="77777777" w:rsidR="00812860" w:rsidRDefault="00812860">
      <w:pPr>
        <w:pStyle w:val="Tijeloteksta"/>
        <w:spacing w:before="4"/>
        <w:rPr>
          <w:sz w:val="32"/>
        </w:rPr>
      </w:pPr>
    </w:p>
    <w:p w14:paraId="56D82B37" w14:textId="77777777" w:rsidR="00812860" w:rsidRDefault="00F9042E">
      <w:pPr>
        <w:pStyle w:val="Naslov3"/>
      </w:pPr>
      <w:r>
        <w:t>Članak 14.</w:t>
      </w:r>
    </w:p>
    <w:p w14:paraId="39D30403" w14:textId="77777777" w:rsidR="007D18DA" w:rsidRDefault="007D18DA">
      <w:pPr>
        <w:pStyle w:val="Naslov3"/>
      </w:pPr>
    </w:p>
    <w:p w14:paraId="3DFECD26" w14:textId="244186CB" w:rsidR="00812860" w:rsidRDefault="00F9042E">
      <w:pPr>
        <w:pStyle w:val="Tijeloteksta"/>
        <w:spacing w:before="40"/>
        <w:ind w:left="193"/>
      </w:pPr>
      <w:r>
        <w:t>Učenici</w:t>
      </w:r>
      <w:r w:rsidR="00F86E7C">
        <w:t xml:space="preserve"> i učitelji</w:t>
      </w:r>
      <w:r>
        <w:t xml:space="preserve"> pri ulask</w:t>
      </w:r>
      <w:r w:rsidR="00F86E7C">
        <w:t>u</w:t>
      </w:r>
      <w:r>
        <w:t xml:space="preserve"> u učionicu mobilne uređaje</w:t>
      </w:r>
      <w:r w:rsidR="00F86E7C">
        <w:t xml:space="preserve"> odlažu na za to predviđeno mjesto u učionici</w:t>
      </w:r>
      <w:r>
        <w:t>.</w:t>
      </w:r>
    </w:p>
    <w:p w14:paraId="7311016B" w14:textId="00DCE5F4" w:rsidR="00812860" w:rsidRDefault="00F9042E">
      <w:pPr>
        <w:pStyle w:val="Tijeloteksta"/>
        <w:spacing w:before="44" w:line="280" w:lineRule="auto"/>
        <w:ind w:left="193"/>
      </w:pPr>
      <w:r>
        <w:t xml:space="preserve">Učenik ne smije koristiti mobitel i druge slične uređaje na nastavi, osim za potrebe nastave. </w:t>
      </w:r>
    </w:p>
    <w:p w14:paraId="6E70652C" w14:textId="3957DAA6" w:rsidR="00812860" w:rsidRDefault="00F86E7C">
      <w:pPr>
        <w:pStyle w:val="Tijeloteksta"/>
        <w:spacing w:before="3" w:line="278" w:lineRule="auto"/>
        <w:ind w:left="208" w:right="195" w:hanging="15"/>
      </w:pPr>
      <w:r>
        <w:t>Učitelj</w:t>
      </w:r>
      <w:r w:rsidR="00F9042E">
        <w:t xml:space="preserve"> može privremeno uzeti uređaj učeniku ako se služi njime za vrijeme nastave u druge svrhe, a ne radi nastavnog procesa.</w:t>
      </w:r>
    </w:p>
    <w:p w14:paraId="68E63A33" w14:textId="77777777" w:rsidR="00812860" w:rsidRDefault="00812860">
      <w:pPr>
        <w:pStyle w:val="Tijeloteksta"/>
        <w:spacing w:before="8"/>
        <w:rPr>
          <w:sz w:val="28"/>
        </w:rPr>
      </w:pPr>
    </w:p>
    <w:p w14:paraId="6353A20C" w14:textId="77777777" w:rsidR="00812860" w:rsidRDefault="00F9042E">
      <w:pPr>
        <w:pStyle w:val="Naslov3"/>
        <w:spacing w:before="1"/>
      </w:pPr>
      <w:r>
        <w:t>Članak 15.</w:t>
      </w:r>
    </w:p>
    <w:p w14:paraId="6F4DAC06" w14:textId="77777777" w:rsidR="007D18DA" w:rsidRDefault="007D18DA">
      <w:pPr>
        <w:pStyle w:val="Naslov3"/>
        <w:spacing w:before="1"/>
      </w:pPr>
    </w:p>
    <w:p w14:paraId="1A7C994D" w14:textId="05AC2968" w:rsidR="00812860" w:rsidRDefault="00F9042E">
      <w:pPr>
        <w:pStyle w:val="Tijeloteksta"/>
        <w:spacing w:before="49" w:line="271" w:lineRule="auto"/>
        <w:ind w:left="193" w:right="195"/>
      </w:pPr>
      <w:r>
        <w:t>Za vrijeme boravka u Školi učenik pazi na čistoću svog radnog mjesta, učionice</w:t>
      </w:r>
      <w:r w:rsidR="00F86E7C">
        <w:t xml:space="preserve">, </w:t>
      </w:r>
      <w:r>
        <w:t>te svoje radno mjesto prilikom odlaska iz Škole ostavlja uredno.</w:t>
      </w:r>
    </w:p>
    <w:p w14:paraId="3911EAE0" w14:textId="77777777" w:rsidR="00812860" w:rsidRDefault="00F9042E">
      <w:pPr>
        <w:pStyle w:val="Tijeloteksta"/>
        <w:spacing w:before="17" w:line="285" w:lineRule="auto"/>
        <w:ind w:left="193" w:right="3021"/>
      </w:pPr>
      <w:r>
        <w:t>Za vrijeme nastave nije dozvoljena konzumacija jela i pića. Učenici su dužni paziti na red i čistoću sanitarnih čvorova. Učenici su dužni čuvati školsku imovinu i prijaviti svaku štetu.</w:t>
      </w:r>
    </w:p>
    <w:p w14:paraId="7F6C6D49" w14:textId="77777777" w:rsidR="00812860" w:rsidRDefault="00812860">
      <w:pPr>
        <w:spacing w:line="285" w:lineRule="auto"/>
        <w:sectPr w:rsidR="00812860">
          <w:pgSz w:w="11920" w:h="16840"/>
          <w:pgMar w:top="1380" w:right="1260" w:bottom="280" w:left="1220" w:header="720" w:footer="720" w:gutter="0"/>
          <w:cols w:space="720"/>
        </w:sectPr>
      </w:pPr>
    </w:p>
    <w:p w14:paraId="7DA98885" w14:textId="77777777" w:rsidR="00812860" w:rsidRDefault="00812860">
      <w:pPr>
        <w:pStyle w:val="Tijeloteksta"/>
        <w:spacing w:before="1"/>
        <w:rPr>
          <w:sz w:val="10"/>
        </w:rPr>
      </w:pPr>
    </w:p>
    <w:p w14:paraId="6BE75205" w14:textId="77777777" w:rsidR="00812860" w:rsidRDefault="00F9042E">
      <w:pPr>
        <w:pStyle w:val="Naslov3"/>
        <w:spacing w:before="40"/>
        <w:ind w:left="164" w:right="96"/>
        <w:jc w:val="center"/>
      </w:pPr>
      <w:r>
        <w:t>Članak 16.</w:t>
      </w:r>
    </w:p>
    <w:p w14:paraId="614F51CB" w14:textId="4D200616" w:rsidR="00812860" w:rsidRPr="00F86E7C" w:rsidRDefault="00F9042E" w:rsidP="00F86E7C">
      <w:pPr>
        <w:pStyle w:val="Tijeloteksta"/>
        <w:spacing w:before="43" w:line="271" w:lineRule="auto"/>
        <w:ind w:left="250" w:right="164"/>
      </w:pPr>
      <w:r>
        <w:t>Učenicima nije dozvoljeno naginjati se kroz prozor i penjati se na prozor, bacati predmete kroz prozor ili preko ograde Škole, naslanjati se na ogradu u hodnicima Škole, lupati vratima,</w:t>
      </w:r>
    </w:p>
    <w:p w14:paraId="3B01B43C" w14:textId="77777777" w:rsidR="00812860" w:rsidRDefault="00F9042E">
      <w:pPr>
        <w:pStyle w:val="Tijeloteksta"/>
        <w:spacing w:before="1" w:line="273" w:lineRule="auto"/>
        <w:ind w:left="193" w:right="111" w:firstLine="15"/>
        <w:jc w:val="both"/>
      </w:pPr>
      <w:r>
        <w:t>dovikivati s prozora ili na hodniku za vrijeme trajanja nastave, sjediti na prozorima i radijatorima, neovlašteno rukovati rasvjetom, školskim zvonom te drugim uređajima i opremom koja je u vlasništvu Škole.</w:t>
      </w:r>
    </w:p>
    <w:p w14:paraId="4B6C3352" w14:textId="77777777" w:rsidR="00812860" w:rsidRDefault="00812860">
      <w:pPr>
        <w:pStyle w:val="Tijeloteksta"/>
        <w:spacing w:before="1"/>
        <w:rPr>
          <w:sz w:val="29"/>
        </w:rPr>
      </w:pPr>
    </w:p>
    <w:p w14:paraId="10F99C3F" w14:textId="77777777" w:rsidR="00812860" w:rsidRDefault="00F9042E">
      <w:pPr>
        <w:pStyle w:val="Naslov3"/>
      </w:pPr>
      <w:r>
        <w:t>Članak 17.</w:t>
      </w:r>
    </w:p>
    <w:p w14:paraId="52EBCCFD" w14:textId="77777777" w:rsidR="00812860" w:rsidRDefault="00F9042E">
      <w:pPr>
        <w:pStyle w:val="Tijeloteksta"/>
        <w:spacing w:before="40" w:line="271" w:lineRule="auto"/>
        <w:ind w:left="208" w:hanging="15"/>
      </w:pPr>
      <w:r>
        <w:t>Za vrijeme nastave zabranjeno je zadržavanje učenika u hodnicima, ulaženje u učionice ili ometanje nastave na bilo koji drugi način.</w:t>
      </w:r>
    </w:p>
    <w:p w14:paraId="3B23F747" w14:textId="66845B95" w:rsidR="00812860" w:rsidRDefault="00F9042E">
      <w:pPr>
        <w:pStyle w:val="Tijeloteksta"/>
        <w:spacing w:before="15" w:line="276" w:lineRule="auto"/>
        <w:ind w:left="193"/>
      </w:pPr>
      <w:r>
        <w:t xml:space="preserve">Učenici koji imaju slobodan sat </w:t>
      </w:r>
      <w:r w:rsidR="00F86E7C">
        <w:t>borave u knjižnici</w:t>
      </w:r>
      <w:r>
        <w:t xml:space="preserve"> i pri tome ne smiju narušavati nastavni proces.</w:t>
      </w:r>
    </w:p>
    <w:p w14:paraId="6DD231D0" w14:textId="3797CD6A" w:rsidR="00812860" w:rsidRDefault="00F9042E">
      <w:pPr>
        <w:pStyle w:val="Tijeloteksta"/>
        <w:spacing w:before="12" w:line="273" w:lineRule="auto"/>
        <w:ind w:left="193" w:right="195"/>
      </w:pPr>
      <w:r>
        <w:t xml:space="preserve">Učenici putnici mogu se po potrebi zadržati i duže ukoliko borave u knjižnici ili predvorju Škole te poštuju ostale odredbe </w:t>
      </w:r>
      <w:r w:rsidR="00F86E7C">
        <w:t>Kućnog reda</w:t>
      </w:r>
      <w:r>
        <w:t>.</w:t>
      </w:r>
    </w:p>
    <w:p w14:paraId="33CDDC4B" w14:textId="77777777" w:rsidR="00812860" w:rsidRDefault="00812860">
      <w:pPr>
        <w:pStyle w:val="Tijeloteksta"/>
        <w:spacing w:before="4"/>
        <w:rPr>
          <w:sz w:val="29"/>
        </w:rPr>
      </w:pPr>
    </w:p>
    <w:p w14:paraId="7B88FA17" w14:textId="77777777" w:rsidR="00812860" w:rsidRDefault="00F9042E">
      <w:pPr>
        <w:pStyle w:val="Naslov3"/>
      </w:pPr>
      <w:r>
        <w:t>Članak 18.</w:t>
      </w:r>
    </w:p>
    <w:p w14:paraId="50EF442F" w14:textId="77777777" w:rsidR="00812860" w:rsidRDefault="00F9042E">
      <w:pPr>
        <w:pStyle w:val="Tijeloteksta"/>
        <w:spacing w:before="50" w:line="271" w:lineRule="auto"/>
        <w:ind w:left="193" w:right="195"/>
      </w:pPr>
      <w:r>
        <w:t>Učenici brinu o osobnim stvarima. Novac, druge vrijednosti i odjeću učenici ne mogu ostaviti u učionici ili garderobi bez nadzora.</w:t>
      </w:r>
    </w:p>
    <w:p w14:paraId="0617946C" w14:textId="77777777" w:rsidR="00812860" w:rsidRDefault="00F9042E">
      <w:pPr>
        <w:pStyle w:val="Tijeloteksta"/>
        <w:spacing w:before="17" w:line="276" w:lineRule="auto"/>
        <w:ind w:left="193" w:right="195" w:firstLine="15"/>
      </w:pPr>
      <w:r>
        <w:t>Škola nije odgovorna za nestanak novca i drugih vrijednosti učenika za vrijeme njihova boravka u Školi.</w:t>
      </w:r>
    </w:p>
    <w:p w14:paraId="51A5A270" w14:textId="77777777" w:rsidR="00812860" w:rsidRDefault="00812860">
      <w:pPr>
        <w:pStyle w:val="Tijeloteksta"/>
        <w:spacing w:before="1"/>
        <w:rPr>
          <w:sz w:val="29"/>
        </w:rPr>
      </w:pPr>
    </w:p>
    <w:p w14:paraId="5A558D29" w14:textId="77777777" w:rsidR="00812860" w:rsidRDefault="00F9042E">
      <w:pPr>
        <w:pStyle w:val="Naslov3"/>
        <w:jc w:val="both"/>
      </w:pPr>
      <w:r>
        <w:t>Članak 19.</w:t>
      </w:r>
    </w:p>
    <w:p w14:paraId="1F153C02" w14:textId="77777777" w:rsidR="00812860" w:rsidRDefault="00F9042E">
      <w:pPr>
        <w:pStyle w:val="Tijeloteksta"/>
        <w:spacing w:before="49" w:line="273" w:lineRule="auto"/>
        <w:ind w:left="193" w:right="111"/>
        <w:jc w:val="both"/>
      </w:pPr>
      <w:r>
        <w:t xml:space="preserve">Ukoliko učenik dođe u alkoholiziranom stanju, ne mogu sudjelovati u nastavi tog  </w:t>
      </w:r>
      <w:r>
        <w:rPr>
          <w:spacing w:val="-3"/>
        </w:rPr>
        <w:t xml:space="preserve">dana. </w:t>
      </w:r>
      <w:r>
        <w:t xml:space="preserve">Stručni suradnik, voditelj smjene, razrednik ili dežurni nastavnik zadržava učenika i </w:t>
      </w:r>
      <w:r>
        <w:rPr>
          <w:spacing w:val="-6"/>
        </w:rPr>
        <w:t xml:space="preserve">zove </w:t>
      </w:r>
      <w:r>
        <w:t>roditelje da dođu po njega. Učenik snosi</w:t>
      </w:r>
      <w:r>
        <w:rPr>
          <w:spacing w:val="-2"/>
        </w:rPr>
        <w:t xml:space="preserve"> </w:t>
      </w:r>
      <w:r>
        <w:t>odgovornost.</w:t>
      </w:r>
    </w:p>
    <w:p w14:paraId="0CABD19A" w14:textId="77777777" w:rsidR="00812860" w:rsidRDefault="00812860">
      <w:pPr>
        <w:pStyle w:val="Tijeloteksta"/>
      </w:pPr>
    </w:p>
    <w:p w14:paraId="3694AF40" w14:textId="77777777" w:rsidR="00812860" w:rsidRDefault="00812860">
      <w:pPr>
        <w:pStyle w:val="Tijeloteksta"/>
        <w:spacing w:before="9"/>
        <w:rPr>
          <w:sz w:val="31"/>
        </w:rPr>
      </w:pPr>
    </w:p>
    <w:p w14:paraId="79636736" w14:textId="36ECC1AB" w:rsidR="00812860" w:rsidRPr="006A3ECF" w:rsidRDefault="00F9042E" w:rsidP="006A3ECF">
      <w:pPr>
        <w:pStyle w:val="Naslov2"/>
        <w:numPr>
          <w:ilvl w:val="1"/>
          <w:numId w:val="6"/>
        </w:numPr>
        <w:tabs>
          <w:tab w:val="left" w:pos="1022"/>
        </w:tabs>
        <w:spacing w:before="6"/>
        <w:rPr>
          <w:sz w:val="33"/>
        </w:rPr>
      </w:pPr>
      <w:r w:rsidRPr="006A3ECF">
        <w:rPr>
          <w:spacing w:val="-3"/>
        </w:rPr>
        <w:t>RODITELJI</w:t>
      </w:r>
    </w:p>
    <w:p w14:paraId="3779F4A0" w14:textId="77777777" w:rsidR="006A3ECF" w:rsidRPr="006A3ECF" w:rsidRDefault="006A3ECF" w:rsidP="006A3ECF">
      <w:pPr>
        <w:pStyle w:val="Naslov2"/>
        <w:tabs>
          <w:tab w:val="left" w:pos="1022"/>
        </w:tabs>
        <w:spacing w:before="6"/>
        <w:ind w:firstLine="0"/>
        <w:rPr>
          <w:sz w:val="33"/>
        </w:rPr>
      </w:pPr>
    </w:p>
    <w:p w14:paraId="757B83B8" w14:textId="77777777" w:rsidR="00812860" w:rsidRDefault="00F9042E">
      <w:pPr>
        <w:pStyle w:val="Naslov3"/>
      </w:pPr>
      <w:r>
        <w:t>Članak 20.</w:t>
      </w:r>
    </w:p>
    <w:p w14:paraId="1E790E06" w14:textId="77777777" w:rsidR="00812860" w:rsidRDefault="00F9042E">
      <w:pPr>
        <w:pStyle w:val="Tijeloteksta"/>
        <w:spacing w:before="49" w:line="271" w:lineRule="auto"/>
        <w:ind w:left="193"/>
      </w:pPr>
      <w:r>
        <w:t>Roditelji i druge strane osobe za vrijeme boravka u prostoru Škole kulturno se ponašaju prema učenicima, zaposlenicima Škole i drugim osobama.</w:t>
      </w:r>
    </w:p>
    <w:p w14:paraId="251BD07A" w14:textId="77777777" w:rsidR="00812860" w:rsidRDefault="00F9042E">
      <w:pPr>
        <w:pStyle w:val="Tijeloteksta"/>
        <w:spacing w:before="20" w:line="273" w:lineRule="auto"/>
        <w:ind w:left="193" w:right="489" w:firstLine="15"/>
      </w:pPr>
      <w:r>
        <w:t>Tijekom popravnih, predmetnih i razrednih ispita roditelji učenika ne smiju boraviti u prostoru Škole.</w:t>
      </w:r>
    </w:p>
    <w:p w14:paraId="3719990F" w14:textId="1C0AF22A" w:rsidR="00812860" w:rsidRDefault="00F9042E">
      <w:pPr>
        <w:pStyle w:val="Tijeloteksta"/>
        <w:spacing w:before="14" w:line="276" w:lineRule="auto"/>
        <w:ind w:left="193"/>
      </w:pPr>
      <w:r>
        <w:t xml:space="preserve">Roditelji mogu razgovarati s </w:t>
      </w:r>
      <w:r w:rsidR="00B122FD">
        <w:t>učiteljima</w:t>
      </w:r>
      <w:r>
        <w:t xml:space="preserve"> Škole u dane i sate </w:t>
      </w:r>
      <w:r w:rsidR="00B122FD">
        <w:t>individualnih razgovora</w:t>
      </w:r>
      <w:r>
        <w:t xml:space="preserve"> roditelja ili u vrijeme koje odredi razrednik, odnosno predmetni nastavnik.</w:t>
      </w:r>
    </w:p>
    <w:p w14:paraId="6C11ABE3" w14:textId="77777777" w:rsidR="00812860" w:rsidRDefault="00F9042E">
      <w:pPr>
        <w:pStyle w:val="Tijeloteksta"/>
        <w:spacing w:before="12" w:line="273" w:lineRule="auto"/>
        <w:ind w:left="193"/>
      </w:pPr>
      <w:r>
        <w:t>Roditelji su dužni redovito dolaziti na roditeljske sastanke i informativne razgovore s razrednikom.</w:t>
      </w:r>
    </w:p>
    <w:p w14:paraId="7CFC22B1" w14:textId="3980C009" w:rsidR="00812860" w:rsidRDefault="00F9042E">
      <w:pPr>
        <w:pStyle w:val="Tijeloteksta"/>
        <w:spacing w:before="13" w:line="276" w:lineRule="auto"/>
        <w:ind w:left="193"/>
      </w:pPr>
      <w:r>
        <w:t xml:space="preserve">Raspored </w:t>
      </w:r>
      <w:r w:rsidR="00B122FD">
        <w:t>individualnih razgovora</w:t>
      </w:r>
      <w:r>
        <w:t xml:space="preserve"> roditelja svakog </w:t>
      </w:r>
      <w:r w:rsidR="00B122FD">
        <w:t>učitelja</w:t>
      </w:r>
      <w:r>
        <w:t xml:space="preserve"> nalazi se na oglasnoj ploči i na mrežnoj stranici Škole.</w:t>
      </w:r>
    </w:p>
    <w:p w14:paraId="6FCBCA9F" w14:textId="4EB4C859" w:rsidR="00812860" w:rsidRDefault="00F9042E">
      <w:pPr>
        <w:pStyle w:val="Tijeloteksta"/>
        <w:spacing w:before="13"/>
        <w:ind w:left="193"/>
      </w:pPr>
      <w:r>
        <w:t xml:space="preserve">Razgovori roditelja s </w:t>
      </w:r>
      <w:r w:rsidR="00B122FD">
        <w:t>učiteljima</w:t>
      </w:r>
      <w:r>
        <w:t xml:space="preserve"> ne obavljaju se posljednja dva tjedna nastave. Roditelji</w:t>
      </w:r>
    </w:p>
    <w:p w14:paraId="78292C5F" w14:textId="77777777" w:rsidR="00812860" w:rsidRDefault="00812860">
      <w:pPr>
        <w:sectPr w:rsidR="00812860">
          <w:pgSz w:w="11920" w:h="16840"/>
          <w:pgMar w:top="1600" w:right="1260" w:bottom="280" w:left="1220" w:header="720" w:footer="720" w:gutter="0"/>
          <w:cols w:space="720"/>
        </w:sectPr>
      </w:pPr>
    </w:p>
    <w:p w14:paraId="05AC03E0" w14:textId="02EAA376" w:rsidR="00812860" w:rsidRDefault="00F9042E" w:rsidP="006A3ECF">
      <w:pPr>
        <w:pStyle w:val="Tijeloteksta"/>
        <w:spacing w:before="18" w:line="273" w:lineRule="auto"/>
        <w:ind w:left="193"/>
        <w:rPr>
          <w:sz w:val="20"/>
        </w:rPr>
      </w:pPr>
      <w:r>
        <w:lastRenderedPageBreak/>
        <w:t xml:space="preserve">učenika ne smiju bez dopuštenja ulaziti u zbornicu, a ako trebaju </w:t>
      </w:r>
      <w:r w:rsidR="00B122FD">
        <w:t>učitelja</w:t>
      </w:r>
      <w:r>
        <w:t>, s njim mogu razgovarati u za to predviđenom prostoru.</w:t>
      </w:r>
    </w:p>
    <w:p w14:paraId="5CAA7E42" w14:textId="77777777" w:rsidR="006A3ECF" w:rsidRPr="006A3ECF" w:rsidRDefault="006A3ECF" w:rsidP="006A3ECF">
      <w:pPr>
        <w:pStyle w:val="Naslov2"/>
        <w:tabs>
          <w:tab w:val="left" w:pos="1022"/>
        </w:tabs>
        <w:spacing w:before="2"/>
        <w:ind w:firstLine="0"/>
        <w:jc w:val="right"/>
      </w:pPr>
    </w:p>
    <w:p w14:paraId="090EA3B9" w14:textId="154219C1" w:rsidR="00812860" w:rsidRDefault="00B122FD">
      <w:pPr>
        <w:pStyle w:val="Naslov2"/>
        <w:numPr>
          <w:ilvl w:val="1"/>
          <w:numId w:val="6"/>
        </w:numPr>
        <w:tabs>
          <w:tab w:val="left" w:pos="1022"/>
        </w:tabs>
        <w:spacing w:before="2"/>
      </w:pPr>
      <w:r>
        <w:rPr>
          <w:spacing w:val="-8"/>
        </w:rPr>
        <w:t>UČITELJI</w:t>
      </w:r>
    </w:p>
    <w:p w14:paraId="11ABAC27" w14:textId="77777777" w:rsidR="00812860" w:rsidRDefault="00812860">
      <w:pPr>
        <w:pStyle w:val="Tijeloteksta"/>
        <w:spacing w:before="10"/>
        <w:rPr>
          <w:sz w:val="29"/>
        </w:rPr>
      </w:pPr>
    </w:p>
    <w:p w14:paraId="01F813A3" w14:textId="77777777" w:rsidR="00812860" w:rsidRDefault="00F9042E">
      <w:pPr>
        <w:pStyle w:val="Naslov3"/>
        <w:spacing w:before="40"/>
      </w:pPr>
      <w:r>
        <w:t>Članak 21.</w:t>
      </w:r>
    </w:p>
    <w:p w14:paraId="251601EC" w14:textId="48BF7424" w:rsidR="00812860" w:rsidRDefault="00B122FD">
      <w:pPr>
        <w:pStyle w:val="Tijeloteksta"/>
        <w:spacing w:before="49" w:line="271" w:lineRule="auto"/>
        <w:ind w:left="253" w:right="1196" w:hanging="60"/>
      </w:pPr>
      <w:r>
        <w:t>Učitelji</w:t>
      </w:r>
      <w:r w:rsidR="00F9042E">
        <w:t xml:space="preserve"> su obvezni dolaziti u Školu najmanje 10 minuta prije početka nastave. Tijekom odgojno–obrazovnog rada </w:t>
      </w:r>
      <w:r>
        <w:t>učitelj</w:t>
      </w:r>
      <w:r w:rsidR="00766621">
        <w:t xml:space="preserve"> </w:t>
      </w:r>
      <w:r w:rsidR="00F9042E">
        <w:t>je dužan:</w:t>
      </w:r>
    </w:p>
    <w:p w14:paraId="58548CEF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19"/>
        <w:ind w:left="408" w:hanging="141"/>
        <w:rPr>
          <w:sz w:val="24"/>
        </w:rPr>
      </w:pPr>
      <w:r>
        <w:rPr>
          <w:sz w:val="24"/>
        </w:rPr>
        <w:t>uredno i redovito voditi školsku i učeničku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dokumentaciju</w:t>
      </w:r>
    </w:p>
    <w:p w14:paraId="3EAF8145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6" w:line="280" w:lineRule="auto"/>
        <w:ind w:left="613" w:right="1030" w:hanging="345"/>
        <w:rPr>
          <w:sz w:val="24"/>
        </w:rPr>
      </w:pPr>
      <w:r>
        <w:rPr>
          <w:sz w:val="24"/>
        </w:rPr>
        <w:t xml:space="preserve">svakog dana pogledati oglasnu ploču, virtualnu zbornicu i službenu e-poštu kako </w:t>
      </w:r>
      <w:r>
        <w:rPr>
          <w:spacing w:val="-9"/>
          <w:sz w:val="24"/>
        </w:rPr>
        <w:t xml:space="preserve">bi </w:t>
      </w:r>
      <w:r>
        <w:rPr>
          <w:sz w:val="24"/>
        </w:rPr>
        <w:t>pravodobno pratili</w:t>
      </w:r>
      <w:r>
        <w:rPr>
          <w:spacing w:val="-1"/>
          <w:sz w:val="24"/>
        </w:rPr>
        <w:t xml:space="preserve"> </w:t>
      </w:r>
      <w:r>
        <w:rPr>
          <w:sz w:val="24"/>
        </w:rPr>
        <w:t>obavijesti</w:t>
      </w:r>
    </w:p>
    <w:p w14:paraId="6DFF02BD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"/>
        <w:ind w:left="408" w:hanging="141"/>
        <w:rPr>
          <w:sz w:val="24"/>
        </w:rPr>
      </w:pPr>
      <w:r>
        <w:rPr>
          <w:sz w:val="24"/>
        </w:rPr>
        <w:t>osigurati zanimljivu i dobro strukturiranu</w:t>
      </w:r>
      <w:r>
        <w:rPr>
          <w:spacing w:val="-1"/>
          <w:sz w:val="24"/>
        </w:rPr>
        <w:t xml:space="preserve"> </w:t>
      </w:r>
      <w:r>
        <w:rPr>
          <w:sz w:val="24"/>
        </w:rPr>
        <w:t>nastavu</w:t>
      </w:r>
    </w:p>
    <w:p w14:paraId="6B190238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1" w:line="276" w:lineRule="auto"/>
        <w:ind w:left="268" w:right="1232" w:firstLine="0"/>
        <w:rPr>
          <w:sz w:val="24"/>
        </w:rPr>
      </w:pPr>
      <w:r>
        <w:rPr>
          <w:sz w:val="24"/>
        </w:rPr>
        <w:t>ocjenjivati učenike pravedno i objektivno te prema unaprijed poznatom kriteriju</w:t>
      </w:r>
      <w:r>
        <w:rPr>
          <w:spacing w:val="-28"/>
          <w:sz w:val="24"/>
        </w:rPr>
        <w:t xml:space="preserve"> </w:t>
      </w:r>
      <w:r>
        <w:rPr>
          <w:spacing w:val="-16"/>
          <w:sz w:val="24"/>
        </w:rPr>
        <w:t xml:space="preserve">- </w:t>
      </w:r>
      <w:r>
        <w:rPr>
          <w:sz w:val="24"/>
        </w:rPr>
        <w:t>uvažavati individualne osobine učenika, njihove potrebe i probleme - razmotriti i uvažavati argumentirane primjedbe</w:t>
      </w:r>
      <w:r>
        <w:rPr>
          <w:spacing w:val="-1"/>
          <w:sz w:val="24"/>
        </w:rPr>
        <w:t xml:space="preserve"> </w:t>
      </w:r>
      <w:r>
        <w:rPr>
          <w:sz w:val="24"/>
        </w:rPr>
        <w:t>učenika.</w:t>
      </w:r>
    </w:p>
    <w:p w14:paraId="39771E66" w14:textId="7C267833" w:rsidR="00812860" w:rsidRDefault="00F9042E">
      <w:pPr>
        <w:pStyle w:val="Tijeloteksta"/>
        <w:spacing w:before="11"/>
        <w:ind w:left="193"/>
      </w:pPr>
      <w:r>
        <w:t>U slučaju kašnjenja na nastavu ili izostanka</w:t>
      </w:r>
      <w:r w:rsidR="00B122FD">
        <w:t xml:space="preserve"> učitelji</w:t>
      </w:r>
      <w:r>
        <w:t xml:space="preserve"> su dužni:</w:t>
      </w:r>
    </w:p>
    <w:p w14:paraId="29D5F2DE" w14:textId="5F8376D0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1" w:line="252" w:lineRule="auto"/>
        <w:ind w:right="194" w:hanging="360"/>
        <w:rPr>
          <w:sz w:val="24"/>
        </w:rPr>
      </w:pPr>
      <w:r>
        <w:rPr>
          <w:sz w:val="24"/>
        </w:rPr>
        <w:t>izvijestiti ravnatelja</w:t>
      </w:r>
      <w:r w:rsidR="00B122FD">
        <w:rPr>
          <w:sz w:val="24"/>
        </w:rPr>
        <w:t xml:space="preserve"> ili tajnika </w:t>
      </w:r>
      <w:r>
        <w:rPr>
          <w:sz w:val="24"/>
        </w:rPr>
        <w:t>kako bi se nastava organizirala i omogućio nesmetan rad ostalih razrednih</w:t>
      </w:r>
      <w:r>
        <w:rPr>
          <w:spacing w:val="-1"/>
          <w:sz w:val="24"/>
        </w:rPr>
        <w:t xml:space="preserve"> </w:t>
      </w:r>
      <w:r>
        <w:rPr>
          <w:sz w:val="24"/>
        </w:rPr>
        <w:t>odjela</w:t>
      </w:r>
    </w:p>
    <w:p w14:paraId="0FD2F0E3" w14:textId="6F6E8DEA" w:rsidR="00812860" w:rsidRDefault="00B122FD">
      <w:pPr>
        <w:pStyle w:val="Tijeloteksta"/>
        <w:spacing w:before="20" w:line="278" w:lineRule="auto"/>
        <w:ind w:left="208" w:hanging="15"/>
      </w:pPr>
      <w:r>
        <w:t>Učitelji</w:t>
      </w:r>
      <w:r w:rsidR="00F9042E">
        <w:t xml:space="preserve"> na posao dolaze pristojno i primjereno odjeveni u skladu s nastavničkim zvanjem i zanimanjem.</w:t>
      </w:r>
    </w:p>
    <w:p w14:paraId="2A6FFDD2" w14:textId="77777777" w:rsidR="00812860" w:rsidRDefault="00812860">
      <w:pPr>
        <w:pStyle w:val="Tijeloteksta"/>
        <w:spacing w:before="8"/>
        <w:rPr>
          <w:sz w:val="28"/>
        </w:rPr>
      </w:pPr>
    </w:p>
    <w:p w14:paraId="25693476" w14:textId="77777777" w:rsidR="00812860" w:rsidRDefault="00F9042E">
      <w:pPr>
        <w:pStyle w:val="Naslov3"/>
      </w:pPr>
      <w:r>
        <w:t>Članak 22.</w:t>
      </w:r>
    </w:p>
    <w:p w14:paraId="500E5E2B" w14:textId="77777777" w:rsidR="00812860" w:rsidRDefault="00F9042E">
      <w:pPr>
        <w:pStyle w:val="Tijeloteksta"/>
        <w:spacing w:before="39" w:line="271" w:lineRule="auto"/>
        <w:ind w:left="208" w:right="237" w:hanging="15"/>
      </w:pPr>
      <w:r>
        <w:t>Zaposlenici Škole dužni su u obavljanju radnih obveza tijekom prikupljanja i obrade službenih podataka postupati prema Zakonu o tajnosti podataka. Zaposlenici Škole dužni su čuvati poslovnu i profesionalnu tajnu.</w:t>
      </w:r>
    </w:p>
    <w:p w14:paraId="523F8684" w14:textId="77777777" w:rsidR="00812860" w:rsidRDefault="00812860">
      <w:pPr>
        <w:pStyle w:val="Tijeloteksta"/>
        <w:spacing w:before="8"/>
        <w:rPr>
          <w:sz w:val="29"/>
        </w:rPr>
      </w:pPr>
    </w:p>
    <w:p w14:paraId="6A184932" w14:textId="77777777" w:rsidR="00812860" w:rsidRDefault="00F9042E">
      <w:pPr>
        <w:pStyle w:val="Naslov3"/>
      </w:pPr>
      <w:r>
        <w:t>Članak 23.</w:t>
      </w:r>
    </w:p>
    <w:p w14:paraId="40BCFBCD" w14:textId="77777777" w:rsidR="00812860" w:rsidRDefault="00F9042E">
      <w:pPr>
        <w:pStyle w:val="Tijeloteksta"/>
        <w:spacing w:before="50" w:line="271" w:lineRule="auto"/>
        <w:ind w:left="208" w:right="195"/>
      </w:pPr>
      <w:r>
        <w:t>Svi zaposlenici Škole u kontaktu s učenicima dužni su poštivati dostojanstvo učenika te svojim ponašanjem stvoriti sigurno i ugodno školsko ozračje.</w:t>
      </w:r>
    </w:p>
    <w:p w14:paraId="2D14ABE2" w14:textId="77777777" w:rsidR="00812860" w:rsidRDefault="00812860">
      <w:pPr>
        <w:pStyle w:val="Tijeloteksta"/>
        <w:spacing w:before="7"/>
        <w:rPr>
          <w:sz w:val="29"/>
        </w:rPr>
      </w:pPr>
    </w:p>
    <w:p w14:paraId="0D12D0BA" w14:textId="77777777" w:rsidR="00812860" w:rsidRDefault="00F9042E">
      <w:pPr>
        <w:pStyle w:val="Naslov3"/>
      </w:pPr>
      <w:r>
        <w:t>Članak 24.</w:t>
      </w:r>
    </w:p>
    <w:p w14:paraId="6AE8C2F4" w14:textId="77777777" w:rsidR="00B122FD" w:rsidRDefault="00F9042E">
      <w:pPr>
        <w:pStyle w:val="Tijeloteksta"/>
        <w:spacing w:before="49" w:line="273" w:lineRule="auto"/>
        <w:ind w:left="193" w:right="237" w:hanging="60"/>
      </w:pPr>
      <w:r>
        <w:t xml:space="preserve">Zaposlenici Škole dužni su poticati pozitivno ozračje u radu Škole tako da: </w:t>
      </w:r>
    </w:p>
    <w:p w14:paraId="25DE17F5" w14:textId="7F473C7F" w:rsidR="00812860" w:rsidRDefault="00F9042E">
      <w:pPr>
        <w:pStyle w:val="Tijeloteksta"/>
        <w:spacing w:before="49" w:line="273" w:lineRule="auto"/>
        <w:ind w:left="193" w:right="237" w:hanging="60"/>
      </w:pPr>
      <w:r>
        <w:t xml:space="preserve">- upoznaju </w:t>
      </w:r>
      <w:r>
        <w:rPr>
          <w:spacing w:val="-4"/>
        </w:rPr>
        <w:t xml:space="preserve">učenike </w:t>
      </w:r>
      <w:r>
        <w:t xml:space="preserve">s normama prihvatljivog ponašanja unutar i izvan Škole koje isključuju svaku mogućnost namjernog psihičkog i </w:t>
      </w:r>
      <w:proofErr w:type="spellStart"/>
      <w:r>
        <w:t>ﬁzičkog</w:t>
      </w:r>
      <w:proofErr w:type="spellEnd"/>
      <w:r>
        <w:t xml:space="preserve"> zlostavljanja, kao i svaki oblik diskriminacije</w:t>
      </w:r>
      <w:r>
        <w:rPr>
          <w:spacing w:val="-11"/>
        </w:rPr>
        <w:t xml:space="preserve"> </w:t>
      </w:r>
      <w:r>
        <w:t>učenika</w:t>
      </w:r>
    </w:p>
    <w:p w14:paraId="5449E82C" w14:textId="77777777" w:rsidR="00812860" w:rsidRDefault="00F9042E">
      <w:pPr>
        <w:pStyle w:val="Odlomakpopisa"/>
        <w:numPr>
          <w:ilvl w:val="0"/>
          <w:numId w:val="5"/>
        </w:numPr>
        <w:tabs>
          <w:tab w:val="left" w:pos="484"/>
        </w:tabs>
        <w:spacing w:before="12" w:line="273" w:lineRule="auto"/>
        <w:ind w:right="113" w:hanging="360"/>
        <w:jc w:val="both"/>
        <w:rPr>
          <w:sz w:val="24"/>
        </w:rPr>
      </w:pPr>
      <w:r>
        <w:rPr>
          <w:sz w:val="24"/>
        </w:rPr>
        <w:t xml:space="preserve">prijave ravnatelju svaku vrstu namjernog </w:t>
      </w:r>
      <w:proofErr w:type="spellStart"/>
      <w:r>
        <w:rPr>
          <w:sz w:val="24"/>
        </w:rPr>
        <w:t>ﬁzičkog</w:t>
      </w:r>
      <w:proofErr w:type="spellEnd"/>
      <w:r>
        <w:rPr>
          <w:sz w:val="24"/>
        </w:rPr>
        <w:t xml:space="preserve"> kontakta s ciljem nanošenja </w:t>
      </w:r>
      <w:proofErr w:type="spellStart"/>
      <w:r>
        <w:rPr>
          <w:spacing w:val="-3"/>
          <w:sz w:val="24"/>
        </w:rPr>
        <w:t>ﬁzičkih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ozljeda pojedincu ili grupi, psihičko zlostavljanje koje može imati za posljedicu traume </w:t>
      </w:r>
      <w:r>
        <w:rPr>
          <w:spacing w:val="-12"/>
          <w:sz w:val="24"/>
        </w:rPr>
        <w:t xml:space="preserve">i </w:t>
      </w:r>
      <w:r>
        <w:rPr>
          <w:sz w:val="24"/>
        </w:rPr>
        <w:t xml:space="preserve">duševne boli, kao i sve oblike verbalnih sukoba koji potiču nasilje te diskriminaciju temeljenu na etničkoj, nacionalnoj, spolnoj i vjerskoj osnovi i diskriminaciju </w:t>
      </w:r>
      <w:r>
        <w:rPr>
          <w:spacing w:val="-4"/>
          <w:sz w:val="24"/>
        </w:rPr>
        <w:t xml:space="preserve">zbog </w:t>
      </w:r>
      <w:r>
        <w:rPr>
          <w:sz w:val="24"/>
        </w:rPr>
        <w:t>tjelesnih hendikepa i smanjene intelektualne</w:t>
      </w:r>
      <w:r>
        <w:rPr>
          <w:spacing w:val="-1"/>
          <w:sz w:val="24"/>
        </w:rPr>
        <w:t xml:space="preserve"> </w:t>
      </w:r>
      <w:r>
        <w:rPr>
          <w:sz w:val="24"/>
        </w:rPr>
        <w:t>moći</w:t>
      </w:r>
    </w:p>
    <w:p w14:paraId="325CB57B" w14:textId="77777777" w:rsidR="00812860" w:rsidRDefault="00F9042E">
      <w:pPr>
        <w:pStyle w:val="Odlomakpopisa"/>
        <w:numPr>
          <w:ilvl w:val="0"/>
          <w:numId w:val="5"/>
        </w:numPr>
        <w:tabs>
          <w:tab w:val="left" w:pos="454"/>
        </w:tabs>
        <w:spacing w:before="17" w:line="276" w:lineRule="auto"/>
        <w:ind w:right="112" w:hanging="360"/>
        <w:jc w:val="both"/>
        <w:rPr>
          <w:sz w:val="24"/>
        </w:rPr>
      </w:pPr>
      <w:r>
        <w:rPr>
          <w:sz w:val="24"/>
        </w:rPr>
        <w:t>obave razgovor s roditeljima sudionika sukoba te ih upoznaju sa svim daljnjim mjerama koje</w:t>
      </w:r>
      <w:r>
        <w:rPr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44"/>
          <w:sz w:val="24"/>
        </w:rPr>
        <w:t xml:space="preserve"> </w:t>
      </w:r>
      <w:r>
        <w:rPr>
          <w:sz w:val="24"/>
        </w:rPr>
        <w:t>poduzimaju</w:t>
      </w:r>
      <w:r>
        <w:rPr>
          <w:spacing w:val="44"/>
          <w:sz w:val="24"/>
        </w:rPr>
        <w:t xml:space="preserve"> </w:t>
      </w:r>
      <w:r>
        <w:rPr>
          <w:sz w:val="24"/>
        </w:rPr>
        <w:t>zbog</w:t>
      </w:r>
      <w:r>
        <w:rPr>
          <w:spacing w:val="44"/>
          <w:sz w:val="24"/>
        </w:rPr>
        <w:t xml:space="preserve"> </w:t>
      </w:r>
      <w:r>
        <w:rPr>
          <w:sz w:val="24"/>
        </w:rPr>
        <w:t>psihičkog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ﬁzičkog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zlostavljanja</w:t>
      </w:r>
      <w:r>
        <w:rPr>
          <w:spacing w:val="44"/>
          <w:sz w:val="24"/>
        </w:rPr>
        <w:t xml:space="preserve"> </w:t>
      </w:r>
      <w:r>
        <w:rPr>
          <w:sz w:val="24"/>
        </w:rPr>
        <w:t>nad</w:t>
      </w:r>
      <w:r>
        <w:rPr>
          <w:spacing w:val="44"/>
          <w:sz w:val="24"/>
        </w:rPr>
        <w:t xml:space="preserve"> </w:t>
      </w:r>
      <w:r>
        <w:rPr>
          <w:sz w:val="24"/>
        </w:rPr>
        <w:t>drugim</w:t>
      </w:r>
      <w:r>
        <w:rPr>
          <w:spacing w:val="44"/>
          <w:sz w:val="24"/>
        </w:rPr>
        <w:t xml:space="preserve"> </w:t>
      </w:r>
      <w:r>
        <w:rPr>
          <w:sz w:val="24"/>
        </w:rPr>
        <w:t>pojedincem</w:t>
      </w:r>
      <w:r>
        <w:rPr>
          <w:spacing w:val="43"/>
          <w:sz w:val="24"/>
        </w:rPr>
        <w:t xml:space="preserve"> </w:t>
      </w:r>
      <w:r>
        <w:rPr>
          <w:spacing w:val="-7"/>
          <w:sz w:val="24"/>
        </w:rPr>
        <w:t>ili</w:t>
      </w:r>
    </w:p>
    <w:p w14:paraId="29AAECD4" w14:textId="77777777" w:rsidR="00812860" w:rsidRDefault="00812860">
      <w:pPr>
        <w:spacing w:line="276" w:lineRule="auto"/>
        <w:jc w:val="both"/>
        <w:rPr>
          <w:sz w:val="24"/>
        </w:rPr>
        <w:sectPr w:rsidR="00812860">
          <w:pgSz w:w="11920" w:h="16840"/>
          <w:pgMar w:top="1380" w:right="1260" w:bottom="280" w:left="1220" w:header="720" w:footer="720" w:gutter="0"/>
          <w:cols w:space="720"/>
        </w:sectPr>
      </w:pPr>
    </w:p>
    <w:p w14:paraId="1D4C3CE3" w14:textId="77777777" w:rsidR="00812860" w:rsidRDefault="00F9042E">
      <w:pPr>
        <w:pStyle w:val="Tijeloteksta"/>
        <w:spacing w:before="18"/>
        <w:ind w:left="628"/>
      </w:pPr>
      <w:r>
        <w:lastRenderedPageBreak/>
        <w:t>skupinom</w:t>
      </w:r>
    </w:p>
    <w:p w14:paraId="4BD65B2D" w14:textId="11D78BEC" w:rsidR="00812860" w:rsidRPr="00B122FD" w:rsidRDefault="00F9042E" w:rsidP="00B122FD">
      <w:pPr>
        <w:pStyle w:val="Odlomakpopisa"/>
        <w:numPr>
          <w:ilvl w:val="0"/>
          <w:numId w:val="5"/>
        </w:numPr>
        <w:tabs>
          <w:tab w:val="left" w:pos="409"/>
        </w:tabs>
        <w:spacing w:before="54" w:line="273" w:lineRule="auto"/>
        <w:ind w:right="422" w:hanging="360"/>
        <w:rPr>
          <w:sz w:val="24"/>
        </w:rPr>
      </w:pPr>
      <w:r>
        <w:rPr>
          <w:sz w:val="24"/>
        </w:rPr>
        <w:t xml:space="preserve">u slučaju bilo koje vrste nasilja nad </w:t>
      </w:r>
      <w:r w:rsidR="00B122FD">
        <w:rPr>
          <w:sz w:val="24"/>
        </w:rPr>
        <w:t>učiteljem</w:t>
      </w:r>
      <w:r>
        <w:rPr>
          <w:sz w:val="24"/>
        </w:rPr>
        <w:t xml:space="preserve"> Škola će se pozvati na propise vezane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 xml:space="preserve">za </w:t>
      </w:r>
      <w:r>
        <w:rPr>
          <w:sz w:val="24"/>
        </w:rPr>
        <w:t>zaštitu službenih osoba.</w:t>
      </w:r>
    </w:p>
    <w:p w14:paraId="797499D9" w14:textId="1861B1B8" w:rsidR="00812860" w:rsidRDefault="00B122FD" w:rsidP="00B122FD">
      <w:pPr>
        <w:pStyle w:val="Tijeloteksta"/>
        <w:numPr>
          <w:ilvl w:val="0"/>
          <w:numId w:val="5"/>
        </w:numPr>
        <w:spacing w:line="273" w:lineRule="auto"/>
        <w:ind w:right="109"/>
        <w:jc w:val="both"/>
      </w:pPr>
      <w:r>
        <w:t>i</w:t>
      </w:r>
      <w:r w:rsidR="00F9042E">
        <w:t xml:space="preserve">menik, pregled rada, dnevnik rada, zapisnike, izvještaje u e-dnevniku vode </w:t>
      </w:r>
      <w:r w:rsidR="00F9042E">
        <w:rPr>
          <w:spacing w:val="-4"/>
        </w:rPr>
        <w:t>isključivo</w:t>
      </w:r>
      <w:r w:rsidR="00F9042E">
        <w:rPr>
          <w:spacing w:val="52"/>
        </w:rPr>
        <w:t xml:space="preserve"> </w:t>
      </w:r>
      <w:r>
        <w:t>učitelj</w:t>
      </w:r>
      <w:r w:rsidR="00F9042E">
        <w:t xml:space="preserve">i i razrednici te stručna služba. Učenik nema </w:t>
      </w:r>
      <w:r w:rsidR="00F9042E">
        <w:rPr>
          <w:spacing w:val="-3"/>
        </w:rPr>
        <w:t xml:space="preserve">pravo </w:t>
      </w:r>
      <w:r w:rsidR="00F9042E">
        <w:t xml:space="preserve">unositi bilo </w:t>
      </w:r>
      <w:r w:rsidR="00F9042E">
        <w:rPr>
          <w:spacing w:val="-5"/>
        </w:rPr>
        <w:t xml:space="preserve">koje </w:t>
      </w:r>
      <w:r w:rsidR="00F9042E">
        <w:t>podatke umjesto navedenih osoba.</w:t>
      </w:r>
    </w:p>
    <w:p w14:paraId="093F0522" w14:textId="77777777" w:rsidR="00812860" w:rsidRDefault="00F9042E">
      <w:pPr>
        <w:pStyle w:val="Tijeloteksta"/>
        <w:spacing w:before="10" w:line="276" w:lineRule="auto"/>
        <w:ind w:left="193" w:right="468"/>
        <w:jc w:val="both"/>
      </w:pPr>
      <w:r>
        <w:t xml:space="preserve">Podatke u matičnu knjigu upisuje razrednik. Učenik nema </w:t>
      </w:r>
      <w:r>
        <w:rPr>
          <w:spacing w:val="-3"/>
        </w:rPr>
        <w:t xml:space="preserve">pravo </w:t>
      </w:r>
      <w:r>
        <w:t xml:space="preserve">ispunjavati matičnu </w:t>
      </w:r>
      <w:r>
        <w:rPr>
          <w:spacing w:val="-3"/>
        </w:rPr>
        <w:t xml:space="preserve">knjigu </w:t>
      </w:r>
      <w:r>
        <w:t>umjesto razrednika.</w:t>
      </w:r>
    </w:p>
    <w:p w14:paraId="51B4A106" w14:textId="77777777" w:rsidR="00812860" w:rsidRDefault="00812860">
      <w:pPr>
        <w:pStyle w:val="Tijeloteksta"/>
      </w:pPr>
    </w:p>
    <w:p w14:paraId="19923B73" w14:textId="77777777" w:rsidR="00812860" w:rsidRDefault="00812860">
      <w:pPr>
        <w:pStyle w:val="Tijeloteksta"/>
        <w:spacing w:before="8"/>
        <w:rPr>
          <w:sz w:val="32"/>
        </w:rPr>
      </w:pPr>
    </w:p>
    <w:p w14:paraId="19FF5D35" w14:textId="77777777" w:rsidR="00812860" w:rsidRDefault="00F9042E">
      <w:pPr>
        <w:pStyle w:val="Naslov1"/>
        <w:numPr>
          <w:ilvl w:val="0"/>
          <w:numId w:val="6"/>
        </w:numPr>
        <w:tabs>
          <w:tab w:val="left" w:pos="813"/>
        </w:tabs>
        <w:ind w:left="812" w:hanging="260"/>
        <w:jc w:val="left"/>
      </w:pPr>
      <w:r>
        <w:rPr>
          <w:spacing w:val="-7"/>
        </w:rPr>
        <w:t xml:space="preserve">PRAVILA </w:t>
      </w:r>
      <w:r>
        <w:t>MEĐUSOBNIH ODNOSA</w:t>
      </w:r>
      <w:r>
        <w:rPr>
          <w:spacing w:val="2"/>
        </w:rPr>
        <w:t xml:space="preserve"> </w:t>
      </w:r>
      <w:r>
        <w:t>UČENIKA</w:t>
      </w:r>
    </w:p>
    <w:p w14:paraId="74A77718" w14:textId="77777777" w:rsidR="00812860" w:rsidRDefault="00812860">
      <w:pPr>
        <w:pStyle w:val="Tijeloteksta"/>
        <w:rPr>
          <w:b/>
          <w:sz w:val="32"/>
        </w:rPr>
      </w:pPr>
    </w:p>
    <w:p w14:paraId="5790C070" w14:textId="77777777" w:rsidR="00812860" w:rsidRDefault="00F9042E">
      <w:pPr>
        <w:pStyle w:val="Naslov3"/>
      </w:pPr>
      <w:r>
        <w:t>Članak 25.</w:t>
      </w:r>
    </w:p>
    <w:p w14:paraId="6733781B" w14:textId="77777777" w:rsidR="00812860" w:rsidRDefault="00F9042E">
      <w:pPr>
        <w:pStyle w:val="Tijeloteksta"/>
        <w:spacing w:before="41"/>
        <w:ind w:left="193"/>
      </w:pPr>
      <w:r>
        <w:t>U međusobnim odnosima učenici su dužni:</w:t>
      </w:r>
    </w:p>
    <w:p w14:paraId="3C938178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4" w:line="278" w:lineRule="auto"/>
        <w:ind w:left="268" w:right="698" w:firstLine="0"/>
        <w:rPr>
          <w:sz w:val="24"/>
        </w:rPr>
      </w:pPr>
      <w:r>
        <w:rPr>
          <w:sz w:val="24"/>
        </w:rPr>
        <w:t>ponašati se pristojno, paziti na vlastito dostojanstvo i dostojanstvo drugih učenika - solidarno pomagati drugim učenicima Škole, a osobito pomoći potrebitima zbog</w:t>
      </w:r>
      <w:r>
        <w:rPr>
          <w:spacing w:val="-24"/>
          <w:sz w:val="24"/>
        </w:rPr>
        <w:t xml:space="preserve"> </w:t>
      </w:r>
      <w:r>
        <w:rPr>
          <w:sz w:val="24"/>
        </w:rPr>
        <w:t>bolesti, poteškoća u učenju i otežanih životnih</w:t>
      </w:r>
      <w:r>
        <w:rPr>
          <w:spacing w:val="-2"/>
          <w:sz w:val="24"/>
        </w:rPr>
        <w:t xml:space="preserve"> </w:t>
      </w:r>
      <w:r>
        <w:rPr>
          <w:sz w:val="24"/>
        </w:rPr>
        <w:t>prilika</w:t>
      </w:r>
    </w:p>
    <w:p w14:paraId="01DAB463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" w:line="276" w:lineRule="auto"/>
        <w:ind w:left="268" w:right="1691" w:firstLine="0"/>
        <w:rPr>
          <w:sz w:val="24"/>
        </w:rPr>
      </w:pPr>
      <w:r>
        <w:rPr>
          <w:sz w:val="24"/>
        </w:rPr>
        <w:t>davati primjerene savjete drugim učenicima u skladu s njihovim interesima</w:t>
      </w:r>
      <w:r>
        <w:rPr>
          <w:spacing w:val="-21"/>
          <w:sz w:val="24"/>
        </w:rPr>
        <w:t xml:space="preserve"> </w:t>
      </w:r>
      <w:r>
        <w:rPr>
          <w:spacing w:val="-16"/>
          <w:sz w:val="24"/>
        </w:rPr>
        <w:t xml:space="preserve">- </w:t>
      </w:r>
      <w:r>
        <w:rPr>
          <w:sz w:val="24"/>
        </w:rPr>
        <w:t>omogućiti drugim učenicima da iznose svoje</w:t>
      </w:r>
      <w:r>
        <w:rPr>
          <w:spacing w:val="-1"/>
          <w:sz w:val="24"/>
        </w:rPr>
        <w:t xml:space="preserve"> </w:t>
      </w:r>
      <w:r>
        <w:rPr>
          <w:sz w:val="24"/>
        </w:rPr>
        <w:t>mišljenje</w:t>
      </w:r>
    </w:p>
    <w:p w14:paraId="3E46DAA2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11"/>
        <w:ind w:left="408" w:hanging="141"/>
        <w:rPr>
          <w:sz w:val="24"/>
        </w:rPr>
      </w:pPr>
      <w:r>
        <w:rPr>
          <w:sz w:val="24"/>
        </w:rPr>
        <w:t>pravodobno i točno informirati druge učenike o događajima u</w:t>
      </w:r>
      <w:r>
        <w:rPr>
          <w:spacing w:val="-5"/>
          <w:sz w:val="24"/>
        </w:rPr>
        <w:t xml:space="preserve"> </w:t>
      </w:r>
      <w:r>
        <w:rPr>
          <w:sz w:val="24"/>
        </w:rPr>
        <w:t>Školi</w:t>
      </w:r>
    </w:p>
    <w:p w14:paraId="3F3E5A30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48"/>
        <w:ind w:left="408" w:hanging="141"/>
        <w:rPr>
          <w:sz w:val="24"/>
        </w:rPr>
      </w:pPr>
      <w:r>
        <w:rPr>
          <w:sz w:val="24"/>
        </w:rPr>
        <w:t>ne ometati druge učenike u učenju i praćenju</w:t>
      </w:r>
      <w:r>
        <w:rPr>
          <w:spacing w:val="-2"/>
          <w:sz w:val="24"/>
        </w:rPr>
        <w:t xml:space="preserve"> </w:t>
      </w:r>
      <w:r>
        <w:rPr>
          <w:sz w:val="24"/>
        </w:rPr>
        <w:t>nastave</w:t>
      </w:r>
    </w:p>
    <w:p w14:paraId="5616AC0B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56" w:line="278" w:lineRule="auto"/>
        <w:ind w:left="643" w:right="556" w:hanging="375"/>
        <w:rPr>
          <w:sz w:val="24"/>
        </w:rPr>
      </w:pPr>
      <w:r>
        <w:rPr>
          <w:sz w:val="24"/>
        </w:rPr>
        <w:t>surađivati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-4"/>
          <w:sz w:val="24"/>
        </w:rPr>
        <w:t xml:space="preserve"> </w:t>
      </w:r>
      <w:r>
        <w:rPr>
          <w:sz w:val="24"/>
        </w:rPr>
        <w:t>ciljeva</w:t>
      </w:r>
      <w:r>
        <w:rPr>
          <w:spacing w:val="-5"/>
          <w:sz w:val="24"/>
        </w:rPr>
        <w:t xml:space="preserve"> </w:t>
      </w:r>
      <w:r>
        <w:rPr>
          <w:sz w:val="24"/>
        </w:rPr>
        <w:t>Školskog</w:t>
      </w:r>
      <w:r>
        <w:rPr>
          <w:spacing w:val="-5"/>
          <w:sz w:val="24"/>
        </w:rPr>
        <w:t xml:space="preserve"> </w:t>
      </w:r>
      <w:r>
        <w:rPr>
          <w:sz w:val="24"/>
        </w:rPr>
        <w:t>kurikuluma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Godišnjeg</w:t>
      </w:r>
      <w:r>
        <w:rPr>
          <w:spacing w:val="-5"/>
          <w:sz w:val="24"/>
        </w:rPr>
        <w:t xml:space="preserve"> </w:t>
      </w:r>
      <w:r>
        <w:rPr>
          <w:sz w:val="24"/>
        </w:rPr>
        <w:t>plana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programa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rada </w:t>
      </w:r>
      <w:r>
        <w:rPr>
          <w:sz w:val="24"/>
        </w:rPr>
        <w:t>Škole</w:t>
      </w:r>
    </w:p>
    <w:p w14:paraId="3ED2FC36" w14:textId="77777777" w:rsidR="00812860" w:rsidRDefault="00F9042E">
      <w:pPr>
        <w:pStyle w:val="Odlomakpopisa"/>
        <w:numPr>
          <w:ilvl w:val="0"/>
          <w:numId w:val="5"/>
        </w:numPr>
        <w:tabs>
          <w:tab w:val="left" w:pos="409"/>
        </w:tabs>
        <w:spacing w:before="9" w:line="276" w:lineRule="auto"/>
        <w:ind w:right="736" w:hanging="360"/>
        <w:rPr>
          <w:sz w:val="24"/>
        </w:rPr>
      </w:pPr>
      <w:r>
        <w:rPr>
          <w:sz w:val="24"/>
        </w:rPr>
        <w:t>prijaviti svaki oblik vršnjačkog nasilja i zlostavljanja što ga dožive, uoče ili doznaju</w:t>
      </w:r>
      <w:r>
        <w:rPr>
          <w:spacing w:val="-39"/>
          <w:sz w:val="24"/>
        </w:rPr>
        <w:t xml:space="preserve"> </w:t>
      </w:r>
      <w:r>
        <w:rPr>
          <w:spacing w:val="-8"/>
          <w:sz w:val="24"/>
        </w:rPr>
        <w:t xml:space="preserve">za </w:t>
      </w:r>
      <w:r>
        <w:rPr>
          <w:sz w:val="24"/>
        </w:rPr>
        <w:t>njega.</w:t>
      </w:r>
    </w:p>
    <w:p w14:paraId="3F2271C5" w14:textId="77777777" w:rsidR="00812860" w:rsidRDefault="00812860">
      <w:pPr>
        <w:pStyle w:val="Tijeloteksta"/>
        <w:rPr>
          <w:sz w:val="29"/>
        </w:rPr>
      </w:pPr>
    </w:p>
    <w:p w14:paraId="2773575A" w14:textId="77777777" w:rsidR="00812860" w:rsidRDefault="00F9042E">
      <w:pPr>
        <w:pStyle w:val="Naslov3"/>
        <w:jc w:val="both"/>
      </w:pPr>
      <w:r>
        <w:t>Članak 26.</w:t>
      </w:r>
    </w:p>
    <w:p w14:paraId="0EEAE7CC" w14:textId="77777777" w:rsidR="00812860" w:rsidRDefault="00F9042E">
      <w:pPr>
        <w:pStyle w:val="Tijeloteksta"/>
        <w:spacing w:before="49" w:line="273" w:lineRule="auto"/>
        <w:ind w:left="193" w:right="120" w:firstLine="15"/>
        <w:jc w:val="both"/>
      </w:pPr>
      <w:r>
        <w:t>Od učenika koji su u mladenačkim vezama očekuje se suzdržavanje od javnog iskazivanja intimnosti/nježnosti te da ponašanjem ne narušavaju svoje dostojanstvo ili dostojanstvo drugih osoba.</w:t>
      </w:r>
    </w:p>
    <w:p w14:paraId="64CB3740" w14:textId="77777777" w:rsidR="00812860" w:rsidRDefault="00812860">
      <w:pPr>
        <w:pStyle w:val="Tijeloteksta"/>
        <w:spacing w:before="11"/>
        <w:rPr>
          <w:sz w:val="28"/>
        </w:rPr>
      </w:pPr>
    </w:p>
    <w:p w14:paraId="631390A7" w14:textId="77777777" w:rsidR="00812860" w:rsidRDefault="00F9042E">
      <w:pPr>
        <w:pStyle w:val="Naslov3"/>
      </w:pPr>
      <w:r>
        <w:t>Članak 27.</w:t>
      </w:r>
    </w:p>
    <w:p w14:paraId="00A140EC" w14:textId="3C97D1BF" w:rsidR="00812860" w:rsidRDefault="00F9042E">
      <w:pPr>
        <w:pStyle w:val="Tijeloteksta"/>
        <w:spacing w:before="38" w:line="271" w:lineRule="auto"/>
        <w:ind w:left="208" w:hanging="15"/>
      </w:pPr>
      <w:r>
        <w:t xml:space="preserve">Međusobne sporove učenici </w:t>
      </w:r>
      <w:r w:rsidR="00773C52">
        <w:t xml:space="preserve">ne smiju rješavati svađom i </w:t>
      </w:r>
      <w:proofErr w:type="spellStart"/>
      <w:r w:rsidR="00773C52">
        <w:t>ﬁzič</w:t>
      </w:r>
      <w:r>
        <w:t>kim</w:t>
      </w:r>
      <w:proofErr w:type="spellEnd"/>
      <w:r>
        <w:t xml:space="preserve"> obračunom, uvredama, širenjem neistina i sličnim neprihvatljivim ponašanjima.</w:t>
      </w:r>
    </w:p>
    <w:p w14:paraId="0EB535EE" w14:textId="2A88F5E3" w:rsidR="00BD45F8" w:rsidRDefault="00F9042E">
      <w:pPr>
        <w:pStyle w:val="Tijeloteksta"/>
        <w:spacing w:before="15" w:line="278" w:lineRule="auto"/>
        <w:ind w:left="193" w:right="1196"/>
      </w:pPr>
      <w:r>
        <w:t>U slučaju međusobnog spora učenici su dužni zatražiti pomoć razrednika, dežurnog nastavnika, s</w:t>
      </w:r>
      <w:r w:rsidR="00BD45F8">
        <w:t>tručnog suradnika ili ravnatelja.</w:t>
      </w:r>
    </w:p>
    <w:p w14:paraId="3B09E134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05114AF5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03753BED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438898F0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6A5FFE9C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7FB79530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40E34F91" w14:textId="77777777" w:rsidR="00BD45F8" w:rsidRDefault="00BD45F8">
      <w:pPr>
        <w:pStyle w:val="Tijeloteksta"/>
        <w:spacing w:before="15" w:line="278" w:lineRule="auto"/>
        <w:ind w:left="193" w:right="1196"/>
      </w:pPr>
    </w:p>
    <w:p w14:paraId="45444093" w14:textId="634DCEF8" w:rsidR="00812860" w:rsidRDefault="00812860">
      <w:pPr>
        <w:pStyle w:val="Tijeloteksta"/>
        <w:spacing w:before="15" w:line="278" w:lineRule="auto"/>
        <w:ind w:left="193" w:right="1196"/>
      </w:pPr>
    </w:p>
    <w:p w14:paraId="666E3300" w14:textId="77777777" w:rsidR="00812860" w:rsidRDefault="00812860">
      <w:pPr>
        <w:pStyle w:val="Tijeloteksta"/>
      </w:pPr>
    </w:p>
    <w:p w14:paraId="2CA76603" w14:textId="77777777" w:rsidR="00812860" w:rsidRDefault="00812860">
      <w:pPr>
        <w:pStyle w:val="Tijeloteksta"/>
        <w:spacing w:before="3"/>
        <w:rPr>
          <w:sz w:val="32"/>
        </w:rPr>
      </w:pPr>
    </w:p>
    <w:p w14:paraId="2D0140DB" w14:textId="2FF7BDB4" w:rsidR="00812860" w:rsidRDefault="00D92CEA">
      <w:pPr>
        <w:pStyle w:val="Naslov1"/>
        <w:numPr>
          <w:ilvl w:val="0"/>
          <w:numId w:val="6"/>
        </w:numPr>
        <w:tabs>
          <w:tab w:val="left" w:pos="828"/>
        </w:tabs>
        <w:spacing w:line="271" w:lineRule="auto"/>
        <w:ind w:left="928" w:right="1029" w:hanging="360"/>
        <w:jc w:val="left"/>
      </w:pPr>
      <w:r>
        <w:rPr>
          <w:spacing w:val="-7"/>
        </w:rPr>
        <w:lastRenderedPageBreak/>
        <w:t xml:space="preserve">  </w:t>
      </w:r>
      <w:r w:rsidR="00F9042E">
        <w:rPr>
          <w:spacing w:val="-7"/>
        </w:rPr>
        <w:t xml:space="preserve">PRAVILA </w:t>
      </w:r>
      <w:r>
        <w:t xml:space="preserve">MEDUSOBNIH ODNOSA UČENIKA I </w:t>
      </w:r>
      <w:r w:rsidR="00F9042E">
        <w:t xml:space="preserve">ZAPOSLENIKA </w:t>
      </w:r>
      <w:r w:rsidR="00F9042E">
        <w:rPr>
          <w:spacing w:val="-3"/>
        </w:rPr>
        <w:t>ŠKOLE</w:t>
      </w:r>
    </w:p>
    <w:p w14:paraId="41E0B5CA" w14:textId="77777777" w:rsidR="00812860" w:rsidRDefault="00F9042E">
      <w:pPr>
        <w:pStyle w:val="Naslov3"/>
        <w:spacing w:before="131"/>
      </w:pPr>
      <w:r>
        <w:t>Članak 28.</w:t>
      </w:r>
    </w:p>
    <w:p w14:paraId="64AAEBAF" w14:textId="77777777" w:rsidR="00812860" w:rsidRDefault="00F9042E">
      <w:pPr>
        <w:pStyle w:val="Tijeloteksta"/>
        <w:spacing w:before="38" w:line="271" w:lineRule="auto"/>
        <w:ind w:left="208" w:hanging="15"/>
      </w:pPr>
      <w:r>
        <w:t>Zaposlenici i učenici Škole dužni su se kulturno odnositi prema svim osobama koje borave u Školi, kao i u međusobnoj komunikaciji.</w:t>
      </w:r>
    </w:p>
    <w:p w14:paraId="0C208898" w14:textId="77777777" w:rsidR="00812860" w:rsidRDefault="00F9042E">
      <w:pPr>
        <w:pStyle w:val="Tijeloteksta"/>
        <w:spacing w:before="17" w:line="276" w:lineRule="auto"/>
        <w:ind w:left="193" w:right="1302"/>
      </w:pPr>
      <w:r>
        <w:t>Učenici i zaposlenici Škole se pozdravljaju i tako iskazuju međusobno poštovanje. Učenici i druge osobe ne smiju bez dopuštenja ulaziti u zbornicu, urede i kabinete.</w:t>
      </w:r>
    </w:p>
    <w:p w14:paraId="5724F7E6" w14:textId="77777777" w:rsidR="00812860" w:rsidRDefault="00812860">
      <w:pPr>
        <w:pStyle w:val="Tijeloteksta"/>
      </w:pPr>
    </w:p>
    <w:p w14:paraId="01CD03B2" w14:textId="77777777" w:rsidR="00812860" w:rsidRDefault="00F9042E">
      <w:pPr>
        <w:pStyle w:val="Tijeloteksta"/>
        <w:spacing w:before="4" w:line="273" w:lineRule="auto"/>
        <w:ind w:left="193" w:right="116"/>
        <w:jc w:val="both"/>
      </w:pPr>
      <w:r>
        <w:t>Međusobne nesuglasice učenici su dužni rješavati mirnim putem,  primjerenom komunikacijom u razredu, a ako to nije moguće zbog složenosti problema, obratit će se razredniku, stručnoj službi ili ravnatelju.</w:t>
      </w:r>
    </w:p>
    <w:p w14:paraId="31136276" w14:textId="037E36CF" w:rsidR="00812860" w:rsidRDefault="00F9042E">
      <w:pPr>
        <w:pStyle w:val="Tijeloteksta"/>
        <w:spacing w:before="13" w:line="276" w:lineRule="auto"/>
        <w:ind w:left="208" w:right="116" w:hanging="15"/>
        <w:jc w:val="both"/>
      </w:pPr>
      <w:r>
        <w:t xml:space="preserve">Ako učenik smatra ili osjeća da su povrijeđena njegova prava, nanesena uvreda ili povrijeđena osobnost, ima pravo na primjeren način obratiti se </w:t>
      </w:r>
      <w:r w:rsidR="00B122FD">
        <w:t>učitelju</w:t>
      </w:r>
      <w:r>
        <w:t>, razredniku, stručnoj službi i ravnatelju.</w:t>
      </w:r>
    </w:p>
    <w:p w14:paraId="4FB51572" w14:textId="684C314E" w:rsidR="00812860" w:rsidRDefault="00B122FD">
      <w:pPr>
        <w:pStyle w:val="Tijeloteksta"/>
        <w:spacing w:before="8" w:line="276" w:lineRule="auto"/>
        <w:ind w:left="193" w:right="651"/>
        <w:jc w:val="both"/>
      </w:pPr>
      <w:r>
        <w:t xml:space="preserve">Učitelj </w:t>
      </w:r>
      <w:r w:rsidR="00F9042E">
        <w:t>može potražiti pomoć stručnog suradnika ili ravnatelja u rješavanju problema</w:t>
      </w:r>
      <w:r w:rsidR="00F9042E">
        <w:rPr>
          <w:spacing w:val="-25"/>
        </w:rPr>
        <w:t xml:space="preserve"> </w:t>
      </w:r>
      <w:r w:rsidR="00F9042E">
        <w:rPr>
          <w:spacing w:val="-16"/>
        </w:rPr>
        <w:t xml:space="preserve">s </w:t>
      </w:r>
      <w:r w:rsidR="00F9042E">
        <w:t>učenikom tako što će mu uputiti poziv po predstavniku razrednog</w:t>
      </w:r>
      <w:r w:rsidR="00F9042E">
        <w:rPr>
          <w:spacing w:val="-5"/>
        </w:rPr>
        <w:t xml:space="preserve"> </w:t>
      </w:r>
      <w:r w:rsidR="00F9042E">
        <w:t>odjela.</w:t>
      </w:r>
    </w:p>
    <w:p w14:paraId="71049951" w14:textId="77777777" w:rsidR="00812860" w:rsidRDefault="00812860">
      <w:pPr>
        <w:pStyle w:val="Tijeloteksta"/>
      </w:pPr>
    </w:p>
    <w:p w14:paraId="587AAFA3" w14:textId="77777777" w:rsidR="00812860" w:rsidRDefault="00812860">
      <w:pPr>
        <w:pStyle w:val="Tijeloteksta"/>
        <w:spacing w:before="8"/>
        <w:rPr>
          <w:sz w:val="32"/>
        </w:rPr>
      </w:pPr>
    </w:p>
    <w:p w14:paraId="75B0D9C0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ind w:hanging="260"/>
        <w:jc w:val="left"/>
      </w:pPr>
      <w:r>
        <w:t>RADNO</w:t>
      </w:r>
      <w:r>
        <w:rPr>
          <w:spacing w:val="-13"/>
        </w:rPr>
        <w:t xml:space="preserve"> </w:t>
      </w:r>
      <w:r>
        <w:t>VRIJEME</w:t>
      </w:r>
    </w:p>
    <w:p w14:paraId="1C9E9D47" w14:textId="77777777" w:rsidR="00812860" w:rsidRDefault="00812860">
      <w:pPr>
        <w:pStyle w:val="Tijeloteksta"/>
        <w:spacing w:before="9"/>
        <w:rPr>
          <w:b/>
          <w:sz w:val="31"/>
        </w:rPr>
      </w:pPr>
    </w:p>
    <w:p w14:paraId="0C047075" w14:textId="77777777" w:rsidR="00812860" w:rsidRDefault="00F9042E">
      <w:pPr>
        <w:pStyle w:val="Naslov3"/>
      </w:pPr>
      <w:r>
        <w:t>Članak 29.</w:t>
      </w:r>
    </w:p>
    <w:p w14:paraId="215AECCE" w14:textId="77777777" w:rsidR="00812860" w:rsidRDefault="00F9042E">
      <w:pPr>
        <w:pStyle w:val="Tijeloteksta"/>
        <w:spacing w:before="45"/>
        <w:ind w:left="208"/>
      </w:pPr>
      <w:r>
        <w:t>Svi zaposlenici Škole dužni su pridržavati se radnog vremena.</w:t>
      </w:r>
    </w:p>
    <w:p w14:paraId="383B6C6F" w14:textId="4065104E" w:rsidR="00812860" w:rsidRDefault="00F9042E">
      <w:pPr>
        <w:pStyle w:val="Tijeloteksta"/>
        <w:spacing w:before="42" w:line="278" w:lineRule="auto"/>
        <w:ind w:left="193"/>
      </w:pPr>
      <w:r>
        <w:t xml:space="preserve">Zaposlenici su dužni dolaziti na posao i odlaziti s posla prema rasporedu radnog vremena. </w:t>
      </w:r>
      <w:r w:rsidR="00B122FD">
        <w:t>Učiteljima</w:t>
      </w:r>
      <w:r>
        <w:t xml:space="preserve"> nije dopušten izlazak iz učionice, kabineta prije završetka školskog sata niti napuštanje radnog mjesta bez opravdanog razloga.</w:t>
      </w:r>
    </w:p>
    <w:p w14:paraId="5ABBB0BE" w14:textId="7FF289F2" w:rsidR="00812860" w:rsidRDefault="00F9042E">
      <w:pPr>
        <w:pStyle w:val="Tijeloteksta"/>
        <w:spacing w:before="5" w:line="276" w:lineRule="auto"/>
        <w:ind w:left="208" w:right="113" w:hanging="15"/>
        <w:jc w:val="both"/>
      </w:pPr>
      <w:r>
        <w:t>Izborna,</w:t>
      </w:r>
      <w:r w:rsidR="00B122FD">
        <w:t xml:space="preserve"> </w:t>
      </w:r>
      <w:r>
        <w:t>dodatna i dopunska nastava, kao i različite slobodne aktivnosti učenika, odvijaju se nakon nastave prema rasporedu, Godišnjem planu i programu rada Škole i Školskom kurikulumu.</w:t>
      </w:r>
    </w:p>
    <w:p w14:paraId="6D7861BB" w14:textId="77777777" w:rsidR="00812860" w:rsidRDefault="00812860">
      <w:pPr>
        <w:pStyle w:val="Tijeloteksta"/>
        <w:spacing w:before="7"/>
        <w:rPr>
          <w:sz w:val="28"/>
        </w:rPr>
      </w:pPr>
    </w:p>
    <w:p w14:paraId="3E4A34AD" w14:textId="77777777" w:rsidR="00812860" w:rsidRDefault="00F9042E">
      <w:pPr>
        <w:pStyle w:val="Naslov3"/>
      </w:pPr>
      <w:r>
        <w:t>Članak 30.</w:t>
      </w:r>
    </w:p>
    <w:p w14:paraId="3FD3A07F" w14:textId="16A30AB1" w:rsidR="00812860" w:rsidRDefault="00F9042E">
      <w:pPr>
        <w:pStyle w:val="Tijeloteksta"/>
        <w:spacing w:before="40" w:line="276" w:lineRule="auto"/>
        <w:ind w:left="193" w:right="3021"/>
      </w:pPr>
      <w:r>
        <w:t xml:space="preserve">Administrativna pitanja učenici rješavaju u tajništvu Škole. </w:t>
      </w:r>
    </w:p>
    <w:p w14:paraId="2ACB3867" w14:textId="77777777" w:rsidR="00B122FD" w:rsidRDefault="00F9042E">
      <w:pPr>
        <w:pStyle w:val="Tijeloteksta"/>
        <w:spacing w:before="13" w:line="288" w:lineRule="auto"/>
        <w:ind w:left="193" w:right="3021"/>
      </w:pPr>
      <w:r>
        <w:t>Radno vrijeme ureda istaknuto je na vratima tih prostorija</w:t>
      </w:r>
      <w:r w:rsidR="00B122FD">
        <w:t>, na ulaznim vratima Škole, te na mrežnim stranicama Škole</w:t>
      </w:r>
      <w:r>
        <w:t xml:space="preserve">. </w:t>
      </w:r>
    </w:p>
    <w:p w14:paraId="34C10533" w14:textId="3DD03D0D" w:rsidR="00812860" w:rsidRDefault="00F9042E">
      <w:pPr>
        <w:pStyle w:val="Tijeloteksta"/>
        <w:spacing w:before="13" w:line="288" w:lineRule="auto"/>
        <w:ind w:left="193" w:right="3021"/>
      </w:pPr>
      <w:r>
        <w:t>Radno vrijeme pomoćno-tehničkog osoblja određuje ravnatelj.</w:t>
      </w:r>
    </w:p>
    <w:p w14:paraId="6BF13FEE" w14:textId="77777777" w:rsidR="00812860" w:rsidRDefault="00812860">
      <w:pPr>
        <w:pStyle w:val="Tijeloteksta"/>
        <w:spacing w:before="11"/>
        <w:rPr>
          <w:sz w:val="27"/>
        </w:rPr>
      </w:pPr>
    </w:p>
    <w:p w14:paraId="212E7577" w14:textId="77777777" w:rsidR="00812860" w:rsidRDefault="00F9042E">
      <w:pPr>
        <w:pStyle w:val="Naslov3"/>
      </w:pPr>
      <w:r>
        <w:t>Članak 31.</w:t>
      </w:r>
    </w:p>
    <w:p w14:paraId="0E5D0E35" w14:textId="585874E5" w:rsidR="00B122FD" w:rsidRDefault="00F9042E" w:rsidP="00B122FD">
      <w:pPr>
        <w:pStyle w:val="Tijeloteksta"/>
        <w:spacing w:before="40" w:line="259" w:lineRule="auto"/>
        <w:ind w:left="193" w:hanging="75"/>
      </w:pPr>
      <w:r>
        <w:t xml:space="preserve">Nastava za učenike održava se u prijepodnevnoj </w:t>
      </w:r>
      <w:r w:rsidR="00B122FD">
        <w:t>smjeni od</w:t>
      </w:r>
      <w:r>
        <w:t xml:space="preserve"> 8:00 sati</w:t>
      </w:r>
      <w:r w:rsidR="00B122FD">
        <w:t>,</w:t>
      </w:r>
      <w:r>
        <w:t xml:space="preserve"> 1. sat prijepodnevne smjene</w:t>
      </w:r>
    </w:p>
    <w:p w14:paraId="22F6AEAB" w14:textId="14836D00" w:rsidR="00812860" w:rsidRDefault="00F9042E">
      <w:pPr>
        <w:pStyle w:val="Tijeloteksta"/>
        <w:spacing w:before="4" w:line="268" w:lineRule="auto"/>
        <w:ind w:left="193" w:right="915"/>
      </w:pPr>
      <w:r>
        <w:t>Zvonom se oglašava početak i završetak nastavnog sata te početak odmora. U skladu s Godišnjim planom i programom rada Škole, moguće je promijeniti organizaciju odgojno-obrazovnog rada ako to dopuštaju prostorni, kadrovski i drugi uvjeti rada.</w:t>
      </w:r>
    </w:p>
    <w:p w14:paraId="6C979E6D" w14:textId="77777777" w:rsidR="00812860" w:rsidRDefault="00812860">
      <w:pPr>
        <w:spacing w:line="268" w:lineRule="auto"/>
        <w:sectPr w:rsidR="00812860">
          <w:pgSz w:w="11920" w:h="16840"/>
          <w:pgMar w:top="1600" w:right="1260" w:bottom="280" w:left="1220" w:header="720" w:footer="720" w:gutter="0"/>
          <w:cols w:space="720"/>
        </w:sectPr>
      </w:pPr>
    </w:p>
    <w:p w14:paraId="0FA5A04E" w14:textId="77777777" w:rsidR="00812860" w:rsidRDefault="00F9042E">
      <w:pPr>
        <w:pStyle w:val="Naslov3"/>
        <w:spacing w:before="135"/>
      </w:pPr>
      <w:r>
        <w:lastRenderedPageBreak/>
        <w:t>Članak 32.</w:t>
      </w:r>
    </w:p>
    <w:p w14:paraId="6003889B" w14:textId="2E502C3E" w:rsidR="00812860" w:rsidRDefault="00F9042E">
      <w:pPr>
        <w:pStyle w:val="Tijeloteksta"/>
        <w:spacing w:before="49"/>
        <w:ind w:left="193"/>
      </w:pPr>
      <w:r>
        <w:t>Radno vrijeme</w:t>
      </w:r>
      <w:r w:rsidR="00E064F7">
        <w:t xml:space="preserve"> </w:t>
      </w:r>
      <w:r w:rsidR="00B122FD">
        <w:t>učitelja</w:t>
      </w:r>
      <w:r>
        <w:t xml:space="preserve"> određeno je rasporedom sati.</w:t>
      </w:r>
    </w:p>
    <w:p w14:paraId="77718A20" w14:textId="228BF467" w:rsidR="00812860" w:rsidRDefault="00F9042E" w:rsidP="00286BF4">
      <w:pPr>
        <w:pStyle w:val="Tijeloteksta"/>
        <w:spacing w:before="44" w:line="280" w:lineRule="auto"/>
        <w:ind w:left="208" w:right="1196" w:hanging="15"/>
        <w:rPr>
          <w:sz w:val="20"/>
        </w:rPr>
      </w:pPr>
      <w:r>
        <w:t>Evidencija radnog vremena propisana je Pravilnikom o evidenciji radnog vremena. O radu zaposlenika Škole vodi se mjesečna Evidencija rada.</w:t>
      </w:r>
    </w:p>
    <w:p w14:paraId="59CCEEE0" w14:textId="77777777" w:rsidR="00812860" w:rsidRDefault="00812860">
      <w:pPr>
        <w:pStyle w:val="Tijeloteksta"/>
        <w:rPr>
          <w:sz w:val="20"/>
        </w:rPr>
      </w:pPr>
    </w:p>
    <w:p w14:paraId="25F4EDF4" w14:textId="77777777" w:rsidR="00812860" w:rsidRDefault="00812860">
      <w:pPr>
        <w:pStyle w:val="Tijeloteksta"/>
        <w:spacing w:before="8"/>
        <w:rPr>
          <w:sz w:val="21"/>
        </w:rPr>
      </w:pPr>
    </w:p>
    <w:p w14:paraId="432A4D78" w14:textId="77777777" w:rsidR="00812860" w:rsidRDefault="00F9042E">
      <w:pPr>
        <w:pStyle w:val="Naslov3"/>
        <w:spacing w:line="275" w:lineRule="exact"/>
        <w:ind w:left="164" w:right="96"/>
        <w:jc w:val="center"/>
      </w:pPr>
      <w:r>
        <w:t>Članak 33.</w:t>
      </w:r>
    </w:p>
    <w:p w14:paraId="09AD09FA" w14:textId="77777777" w:rsidR="001B7B44" w:rsidRDefault="001B7B44">
      <w:pPr>
        <w:pStyle w:val="Naslov3"/>
        <w:spacing w:line="275" w:lineRule="exact"/>
        <w:ind w:left="164" w:right="96"/>
        <w:jc w:val="center"/>
      </w:pPr>
    </w:p>
    <w:p w14:paraId="48EADC25" w14:textId="54BE0563" w:rsidR="00812860" w:rsidRDefault="00F9042E">
      <w:pPr>
        <w:pStyle w:val="Tijeloteksta"/>
        <w:spacing w:before="44" w:line="273" w:lineRule="auto"/>
        <w:ind w:left="193" w:right="169"/>
      </w:pPr>
      <w:r>
        <w:t xml:space="preserve">Zaposlenici su obvezni biti na vrijeme na svojim radnim mjestima (najkasnije 10 minuta prije početka radnog vremena) kako bi se nastava i ostali poslovi mogli uredno obavljati. Kod dolaska u Školu zaposlenici se obavezno informiraju na oglasnoj ploči u zbornici i virtualnom prostoru škole, kod stručnih suradnika i u tajništvu o eventualnim pozivima na sjednice ili sastanke, obavijestima i naputcima te preuzimaju poštu naslovljenu na njih. Zaposlenici ne smiju neopravdano ili prije isteka radnog vremena bez prethodne suglasnosti nadređenih odlaziti sa svojih radnih mjesta. </w:t>
      </w:r>
    </w:p>
    <w:p w14:paraId="750C5254" w14:textId="77777777" w:rsidR="00812860" w:rsidRDefault="00812860">
      <w:pPr>
        <w:pStyle w:val="Tijeloteksta"/>
        <w:spacing w:before="1"/>
        <w:rPr>
          <w:sz w:val="29"/>
        </w:rPr>
      </w:pPr>
    </w:p>
    <w:p w14:paraId="74BF4704" w14:textId="77777777" w:rsidR="00812860" w:rsidRDefault="00F9042E">
      <w:pPr>
        <w:pStyle w:val="Naslov3"/>
      </w:pPr>
      <w:r>
        <w:t>Članak 34.</w:t>
      </w:r>
    </w:p>
    <w:p w14:paraId="7CA60F7C" w14:textId="77777777" w:rsidR="001B7B44" w:rsidRDefault="001B7B44">
      <w:pPr>
        <w:pStyle w:val="Naslov3"/>
      </w:pPr>
    </w:p>
    <w:p w14:paraId="691450DF" w14:textId="12A558B9" w:rsidR="00812860" w:rsidRDefault="00F9042E">
      <w:pPr>
        <w:pStyle w:val="Tijeloteksta"/>
        <w:spacing w:before="50" w:line="271" w:lineRule="auto"/>
        <w:ind w:left="208" w:hanging="15"/>
      </w:pPr>
      <w:r>
        <w:t>Radno vrijeme knjižnice uređeno je Pravilnikom o radu školske knjižnice i istaknuto je na oglasnoj ploči u holu, u zbornici</w:t>
      </w:r>
      <w:r w:rsidR="00E064F7">
        <w:t>, na vratima kn</w:t>
      </w:r>
      <w:r w:rsidR="000950DE">
        <w:t>j</w:t>
      </w:r>
      <w:r w:rsidR="00E064F7">
        <w:t>ižnice</w:t>
      </w:r>
      <w:r>
        <w:t xml:space="preserve"> i na ulazu u školsku zgradu.</w:t>
      </w:r>
    </w:p>
    <w:p w14:paraId="4B6F74EB" w14:textId="77777777" w:rsidR="00812860" w:rsidRDefault="00F9042E">
      <w:pPr>
        <w:pStyle w:val="Tijeloteksta"/>
        <w:spacing w:before="19"/>
        <w:ind w:left="193"/>
      </w:pPr>
      <w:r>
        <w:t>Raspored radnog vremena knjižničara određen je Odlukom o rasporedu radnog vremena.</w:t>
      </w:r>
    </w:p>
    <w:p w14:paraId="4576E117" w14:textId="77777777" w:rsidR="001B7B44" w:rsidRDefault="001B7B44">
      <w:pPr>
        <w:pStyle w:val="Tijeloteksta"/>
        <w:spacing w:before="19"/>
        <w:ind w:left="193"/>
      </w:pPr>
    </w:p>
    <w:p w14:paraId="0DE54985" w14:textId="77777777" w:rsidR="00812860" w:rsidRDefault="00812860">
      <w:pPr>
        <w:pStyle w:val="Tijeloteksta"/>
        <w:spacing w:before="11"/>
        <w:rPr>
          <w:sz w:val="31"/>
        </w:rPr>
      </w:pPr>
    </w:p>
    <w:p w14:paraId="3042273E" w14:textId="77777777" w:rsidR="00812860" w:rsidRDefault="00F9042E">
      <w:pPr>
        <w:pStyle w:val="Naslov3"/>
        <w:jc w:val="both"/>
      </w:pPr>
      <w:r>
        <w:t>Članak 35.</w:t>
      </w:r>
    </w:p>
    <w:p w14:paraId="06E176DC" w14:textId="69F4F7FF" w:rsidR="00812860" w:rsidRDefault="00F9042E" w:rsidP="00E064F7">
      <w:pPr>
        <w:pStyle w:val="Tijeloteksta"/>
        <w:spacing w:before="19" w:line="273" w:lineRule="auto"/>
        <w:ind w:left="193" w:right="114"/>
        <w:jc w:val="both"/>
      </w:pPr>
      <w:r>
        <w:t xml:space="preserve">Radno vrijeme pedagoga uređeno je Pravilnikom o normi rada nastavnika </w:t>
      </w:r>
      <w:r>
        <w:rPr>
          <w:spacing w:val="-16"/>
        </w:rPr>
        <w:t xml:space="preserve">u </w:t>
      </w:r>
      <w:r w:rsidR="00E064F7">
        <w:t xml:space="preserve">osnovnoškolskoj </w:t>
      </w:r>
      <w:r>
        <w:t>ustanovi.</w:t>
      </w:r>
    </w:p>
    <w:p w14:paraId="12999384" w14:textId="0E9D35E1" w:rsidR="00812860" w:rsidRDefault="00F9042E">
      <w:pPr>
        <w:pStyle w:val="Tijeloteksta"/>
        <w:spacing w:before="8" w:line="276" w:lineRule="auto"/>
        <w:ind w:left="193" w:right="111"/>
        <w:jc w:val="both"/>
      </w:pPr>
      <w:r>
        <w:t>Raspored radnog vremena pedagoga određen je Odlukom o rasporedu radnog vremena te se nalazi na oglasnoj ploči u holu, zbornici</w:t>
      </w:r>
      <w:r w:rsidR="00E064F7">
        <w:t>,</w:t>
      </w:r>
      <w:r>
        <w:t xml:space="preserve"> na vratima ureda stručn</w:t>
      </w:r>
      <w:r w:rsidR="00E064F7">
        <w:t>og</w:t>
      </w:r>
      <w:r>
        <w:t xml:space="preserve"> suradnika pedagoga i </w:t>
      </w:r>
      <w:r w:rsidR="00E064F7">
        <w:t>na ulaznim vratima Škole</w:t>
      </w:r>
      <w:r>
        <w:t>.</w:t>
      </w:r>
    </w:p>
    <w:p w14:paraId="14E931A9" w14:textId="77777777" w:rsidR="00B25AF1" w:rsidRDefault="00B25AF1">
      <w:pPr>
        <w:pStyle w:val="Tijeloteksta"/>
        <w:spacing w:before="8" w:line="276" w:lineRule="auto"/>
        <w:ind w:left="193" w:right="111"/>
        <w:jc w:val="both"/>
      </w:pPr>
    </w:p>
    <w:p w14:paraId="28BCEE45" w14:textId="77777777" w:rsidR="00812860" w:rsidRDefault="00812860">
      <w:pPr>
        <w:pStyle w:val="Tijeloteksta"/>
        <w:spacing w:before="1"/>
        <w:rPr>
          <w:sz w:val="29"/>
        </w:rPr>
      </w:pPr>
    </w:p>
    <w:p w14:paraId="730D9332" w14:textId="77777777" w:rsidR="00812860" w:rsidRDefault="00F9042E">
      <w:pPr>
        <w:pStyle w:val="Naslov3"/>
      </w:pPr>
      <w:r>
        <w:t>Članak 36.</w:t>
      </w:r>
    </w:p>
    <w:p w14:paraId="6AD4E5F7" w14:textId="724330D7" w:rsidR="00812860" w:rsidRDefault="00F9042E">
      <w:pPr>
        <w:pStyle w:val="Tijeloteksta"/>
        <w:spacing w:before="49" w:line="273" w:lineRule="auto"/>
        <w:ind w:left="193" w:right="195" w:firstLine="15"/>
      </w:pPr>
      <w:r>
        <w:t xml:space="preserve">O izostanku s posla zaposlenici su dužni pravovremeno izvijestiti ravnatelja </w:t>
      </w:r>
      <w:r w:rsidR="00E064F7">
        <w:t>ili tajnika.</w:t>
      </w:r>
    </w:p>
    <w:p w14:paraId="4DAB38C0" w14:textId="77777777" w:rsidR="00812860" w:rsidRDefault="00F9042E">
      <w:pPr>
        <w:pStyle w:val="Tijeloteksta"/>
        <w:spacing w:before="11" w:line="276" w:lineRule="auto"/>
        <w:ind w:left="193" w:right="195"/>
      </w:pPr>
      <w:r>
        <w:t>Potvrdu o privremenoj nesposobnosti za rad svaki zaposlenik dostavlja u tajništvo u roku od tri dana od dana početka privremene nesposobnosti za rad.</w:t>
      </w:r>
    </w:p>
    <w:p w14:paraId="51C5D77C" w14:textId="16B5A0D1" w:rsidR="00812860" w:rsidRDefault="00F9042E">
      <w:pPr>
        <w:pStyle w:val="Tijeloteksta"/>
        <w:spacing w:before="29" w:line="278" w:lineRule="auto"/>
        <w:ind w:left="193" w:right="195"/>
      </w:pPr>
      <w:r>
        <w:t>Po dolasku na posao zaposlenik je obvezan donijeti Izvješće o privremenoj nesposobnosti za rad zbog obračun</w:t>
      </w:r>
      <w:r w:rsidR="00E064F7">
        <w:t>a</w:t>
      </w:r>
      <w:r>
        <w:t xml:space="preserve"> bolovanja.</w:t>
      </w:r>
    </w:p>
    <w:p w14:paraId="2DE893DA" w14:textId="3CFA7CFA" w:rsidR="00812860" w:rsidRDefault="00F9042E">
      <w:pPr>
        <w:pStyle w:val="Tijeloteksta"/>
        <w:spacing w:before="7" w:line="276" w:lineRule="auto"/>
        <w:ind w:left="193" w:right="195" w:firstLine="15"/>
      </w:pPr>
      <w:r>
        <w:t xml:space="preserve">Izostanke zaposlenika koji nisu vezani uz bolovanje (1 dan) može </w:t>
      </w:r>
      <w:r w:rsidR="00E064F7">
        <w:t>dopustiti</w:t>
      </w:r>
      <w:r>
        <w:t xml:space="preserve"> ravnatelj Škole. Nakon isteka radnog vremena zaposlenici su dužni uredno pospremiti radne materijale, zatvoriti prozore, isključiti električne aparate i zaključati radne prostore.</w:t>
      </w:r>
    </w:p>
    <w:p w14:paraId="4A75667A" w14:textId="77777777" w:rsidR="00B25AF1" w:rsidRDefault="00B25AF1">
      <w:pPr>
        <w:pStyle w:val="Tijeloteksta"/>
        <w:spacing w:before="7" w:line="276" w:lineRule="auto"/>
        <w:ind w:left="193" w:right="195" w:firstLine="15"/>
      </w:pPr>
    </w:p>
    <w:p w14:paraId="7B6BC0C1" w14:textId="77777777" w:rsidR="00B25AF1" w:rsidRDefault="00B25AF1">
      <w:pPr>
        <w:pStyle w:val="Tijeloteksta"/>
        <w:spacing w:before="7" w:line="276" w:lineRule="auto"/>
        <w:ind w:left="193" w:right="195" w:firstLine="15"/>
      </w:pPr>
    </w:p>
    <w:p w14:paraId="6FCE9C63" w14:textId="77777777" w:rsidR="00B25AF1" w:rsidRDefault="00B25AF1">
      <w:pPr>
        <w:pStyle w:val="Tijeloteksta"/>
        <w:spacing w:before="7" w:line="276" w:lineRule="auto"/>
        <w:ind w:left="193" w:right="195" w:firstLine="15"/>
      </w:pPr>
    </w:p>
    <w:p w14:paraId="6452859D" w14:textId="77777777" w:rsidR="00B25AF1" w:rsidRDefault="00B25AF1">
      <w:pPr>
        <w:pStyle w:val="Tijeloteksta"/>
        <w:spacing w:before="7" w:line="276" w:lineRule="auto"/>
        <w:ind w:left="193" w:right="195" w:firstLine="15"/>
      </w:pPr>
    </w:p>
    <w:p w14:paraId="4E7CE9F0" w14:textId="77777777" w:rsidR="00812860" w:rsidRDefault="00812860">
      <w:pPr>
        <w:pStyle w:val="Tijeloteksta"/>
        <w:rPr>
          <w:sz w:val="20"/>
        </w:rPr>
      </w:pPr>
    </w:p>
    <w:p w14:paraId="29276A90" w14:textId="77777777" w:rsidR="00812860" w:rsidRDefault="00812860">
      <w:pPr>
        <w:pStyle w:val="Tijeloteksta"/>
        <w:rPr>
          <w:sz w:val="20"/>
        </w:rPr>
      </w:pPr>
    </w:p>
    <w:p w14:paraId="682FF000" w14:textId="77777777" w:rsidR="00812860" w:rsidRDefault="00812860">
      <w:pPr>
        <w:pStyle w:val="Tijeloteksta"/>
        <w:rPr>
          <w:sz w:val="20"/>
        </w:rPr>
      </w:pPr>
    </w:p>
    <w:p w14:paraId="12171A1A" w14:textId="77777777" w:rsidR="00812860" w:rsidRDefault="00812860">
      <w:pPr>
        <w:pStyle w:val="Tijeloteksta"/>
        <w:rPr>
          <w:sz w:val="20"/>
        </w:rPr>
      </w:pPr>
    </w:p>
    <w:p w14:paraId="1B5112B7" w14:textId="77777777" w:rsidR="00812860" w:rsidRDefault="00812860">
      <w:pPr>
        <w:pStyle w:val="Tijeloteksta"/>
        <w:rPr>
          <w:sz w:val="20"/>
        </w:rPr>
      </w:pPr>
    </w:p>
    <w:p w14:paraId="1047C3F6" w14:textId="77777777" w:rsidR="00812860" w:rsidRDefault="00812860">
      <w:pPr>
        <w:pStyle w:val="Tijeloteksta"/>
        <w:spacing w:before="9"/>
      </w:pPr>
    </w:p>
    <w:p w14:paraId="4CDCB76B" w14:textId="77777777" w:rsidR="00B25AF1" w:rsidRPr="00B25AF1" w:rsidRDefault="00B25AF1" w:rsidP="00B25AF1">
      <w:pPr>
        <w:pStyle w:val="Naslov1"/>
        <w:tabs>
          <w:tab w:val="left" w:pos="828"/>
        </w:tabs>
        <w:spacing w:before="5"/>
        <w:ind w:firstLine="0"/>
        <w:jc w:val="right"/>
      </w:pPr>
    </w:p>
    <w:p w14:paraId="16CF674D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spacing w:before="5"/>
        <w:ind w:hanging="260"/>
        <w:jc w:val="left"/>
      </w:pPr>
      <w:r>
        <w:rPr>
          <w:spacing w:val="-5"/>
        </w:rPr>
        <w:t>DEŽURSTVA</w:t>
      </w:r>
    </w:p>
    <w:p w14:paraId="2DBAABBF" w14:textId="77777777" w:rsidR="00812860" w:rsidRDefault="00812860">
      <w:pPr>
        <w:pStyle w:val="Tijeloteksta"/>
        <w:spacing w:before="3"/>
        <w:rPr>
          <w:b/>
          <w:sz w:val="29"/>
        </w:rPr>
      </w:pPr>
    </w:p>
    <w:p w14:paraId="6D5B8FC2" w14:textId="77777777" w:rsidR="00812860" w:rsidRDefault="00F9042E">
      <w:pPr>
        <w:pStyle w:val="Naslov3"/>
        <w:spacing w:before="40"/>
      </w:pPr>
      <w:r>
        <w:t>Članak 37.</w:t>
      </w:r>
    </w:p>
    <w:p w14:paraId="6CA6E95B" w14:textId="77777777" w:rsidR="00812860" w:rsidRDefault="00F9042E">
      <w:pPr>
        <w:pStyle w:val="Tijeloteksta"/>
        <w:spacing w:before="41" w:line="271" w:lineRule="auto"/>
        <w:ind w:left="193" w:right="222"/>
      </w:pPr>
      <w:r>
        <w:t>Zaposlenici i učenici Škole dužni su se kulturno odnositi prema roditeljima i drugim osobama koje borave u Školi.</w:t>
      </w:r>
    </w:p>
    <w:p w14:paraId="5A5326D7" w14:textId="77777777" w:rsidR="00812860" w:rsidRDefault="00F9042E">
      <w:pPr>
        <w:pStyle w:val="Tijeloteksta"/>
        <w:spacing w:before="19" w:line="273" w:lineRule="auto"/>
        <w:ind w:left="208" w:hanging="15"/>
      </w:pPr>
      <w:r>
        <w:t>Zaposlenici Škole dužni su u redovnom radnom vremenu učenicima, roditeljima, skrbnicima i drugim strankama dati odgovarajuće obavijesti iz svog djelokruga.</w:t>
      </w:r>
    </w:p>
    <w:p w14:paraId="4305FDC4" w14:textId="77777777" w:rsidR="00812860" w:rsidRDefault="00812860">
      <w:pPr>
        <w:pStyle w:val="Tijeloteksta"/>
      </w:pPr>
    </w:p>
    <w:p w14:paraId="57E5251D" w14:textId="77777777" w:rsidR="00812860" w:rsidRDefault="00812860">
      <w:pPr>
        <w:pStyle w:val="Tijeloteksta"/>
        <w:spacing w:before="3"/>
        <w:rPr>
          <w:sz w:val="32"/>
        </w:rPr>
      </w:pPr>
    </w:p>
    <w:p w14:paraId="40C27F36" w14:textId="77777777" w:rsidR="00812860" w:rsidRDefault="00812860">
      <w:pPr>
        <w:pStyle w:val="Tijeloteksta"/>
        <w:spacing w:before="7"/>
        <w:rPr>
          <w:sz w:val="28"/>
        </w:rPr>
      </w:pPr>
    </w:p>
    <w:p w14:paraId="0097089F" w14:textId="11DF8221" w:rsidR="00812860" w:rsidRDefault="00F9042E">
      <w:pPr>
        <w:pStyle w:val="Naslov3"/>
        <w:ind w:left="164" w:right="96"/>
        <w:jc w:val="center"/>
      </w:pPr>
      <w:r>
        <w:t xml:space="preserve">Članak </w:t>
      </w:r>
      <w:r w:rsidR="00E064F7">
        <w:t>38</w:t>
      </w:r>
      <w:r>
        <w:t>.</w:t>
      </w:r>
    </w:p>
    <w:p w14:paraId="30719550" w14:textId="20407BC4" w:rsidR="00812860" w:rsidRDefault="00F9042E" w:rsidP="00286BF4">
      <w:pPr>
        <w:pStyle w:val="Tijeloteksta"/>
        <w:spacing w:before="50" w:line="278" w:lineRule="auto"/>
        <w:ind w:left="193" w:right="2276"/>
      </w:pPr>
      <w:r>
        <w:t>Raspored razrednih redara određuje se abecednim redom u e-dnevniku. Redari brinu o redu u učionici, a određuje ih razrednik razrednog odjela.</w:t>
      </w:r>
      <w:r w:rsidR="007376A7">
        <w:t xml:space="preserve"> </w:t>
      </w:r>
      <w:r>
        <w:t>Dužnosti su redara:</w:t>
      </w:r>
    </w:p>
    <w:p w14:paraId="1079F522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0" w:line="278" w:lineRule="auto"/>
        <w:ind w:left="643" w:right="710" w:hanging="375"/>
        <w:rPr>
          <w:sz w:val="24"/>
        </w:rPr>
      </w:pPr>
      <w:r>
        <w:rPr>
          <w:sz w:val="24"/>
        </w:rPr>
        <w:t xml:space="preserve">pripremiti učionicu za redovnu nastavu, brisati ploču i prema potrebi donositi </w:t>
      </w:r>
      <w:r>
        <w:rPr>
          <w:spacing w:val="-3"/>
          <w:sz w:val="24"/>
        </w:rPr>
        <w:t xml:space="preserve">nastavna </w:t>
      </w:r>
      <w:r>
        <w:rPr>
          <w:sz w:val="24"/>
        </w:rPr>
        <w:t>sredstva i</w:t>
      </w:r>
      <w:r>
        <w:rPr>
          <w:spacing w:val="-1"/>
          <w:sz w:val="24"/>
        </w:rPr>
        <w:t xml:space="preserve"> </w:t>
      </w:r>
      <w:r>
        <w:rPr>
          <w:sz w:val="24"/>
        </w:rPr>
        <w:t>pomagala</w:t>
      </w:r>
    </w:p>
    <w:p w14:paraId="31BDCF60" w14:textId="59749FE1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7"/>
        <w:ind w:left="408" w:hanging="141"/>
        <w:rPr>
          <w:sz w:val="24"/>
        </w:rPr>
      </w:pPr>
      <w:r>
        <w:rPr>
          <w:sz w:val="24"/>
        </w:rPr>
        <w:t>prijavljivati</w:t>
      </w:r>
      <w:r w:rsidR="00E064F7">
        <w:rPr>
          <w:sz w:val="24"/>
        </w:rPr>
        <w:t xml:space="preserve"> učitelju</w:t>
      </w:r>
      <w:r>
        <w:rPr>
          <w:sz w:val="24"/>
        </w:rPr>
        <w:t xml:space="preserve"> početkom svakog sata nenazočne</w:t>
      </w:r>
      <w:r>
        <w:rPr>
          <w:spacing w:val="-5"/>
          <w:sz w:val="24"/>
        </w:rPr>
        <w:t xml:space="preserve"> </w:t>
      </w:r>
      <w:r>
        <w:rPr>
          <w:sz w:val="24"/>
        </w:rPr>
        <w:t>učenike</w:t>
      </w:r>
    </w:p>
    <w:p w14:paraId="59C96E4A" w14:textId="44FDF442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0"/>
        <w:ind w:left="408" w:hanging="141"/>
        <w:rPr>
          <w:sz w:val="24"/>
        </w:rPr>
      </w:pPr>
      <w:r>
        <w:rPr>
          <w:sz w:val="24"/>
        </w:rPr>
        <w:t xml:space="preserve">izvijestiti </w:t>
      </w:r>
      <w:r w:rsidR="00E064F7">
        <w:rPr>
          <w:sz w:val="24"/>
        </w:rPr>
        <w:t>učitelja</w:t>
      </w:r>
      <w:r>
        <w:rPr>
          <w:sz w:val="24"/>
        </w:rPr>
        <w:t xml:space="preserve"> o pronađenim</w:t>
      </w:r>
      <w:r>
        <w:rPr>
          <w:spacing w:val="-1"/>
          <w:sz w:val="24"/>
        </w:rPr>
        <w:t xml:space="preserve"> </w:t>
      </w:r>
      <w:r>
        <w:rPr>
          <w:sz w:val="24"/>
        </w:rPr>
        <w:t>predmetima</w:t>
      </w:r>
    </w:p>
    <w:p w14:paraId="4ED2D54B" w14:textId="77777777" w:rsidR="00E064F7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2" w:line="280" w:lineRule="auto"/>
        <w:ind w:left="268" w:right="796" w:firstLine="0"/>
        <w:rPr>
          <w:sz w:val="24"/>
        </w:rPr>
      </w:pPr>
      <w:r>
        <w:rPr>
          <w:sz w:val="24"/>
        </w:rPr>
        <w:t xml:space="preserve">osiguravati red u učionici, evidentirati štete i nedostatke te ih prijavljivati </w:t>
      </w:r>
      <w:r w:rsidR="00E064F7">
        <w:rPr>
          <w:sz w:val="24"/>
        </w:rPr>
        <w:t xml:space="preserve">učitelju </w:t>
      </w:r>
    </w:p>
    <w:p w14:paraId="1F98F39D" w14:textId="7F9D40FB" w:rsidR="00812860" w:rsidRDefault="00E064F7">
      <w:pPr>
        <w:pStyle w:val="Odlomakpopisa"/>
        <w:numPr>
          <w:ilvl w:val="0"/>
          <w:numId w:val="4"/>
        </w:numPr>
        <w:tabs>
          <w:tab w:val="left" w:pos="409"/>
        </w:tabs>
        <w:spacing w:before="52" w:line="280" w:lineRule="auto"/>
        <w:ind w:left="268" w:right="796" w:firstLine="0"/>
        <w:rPr>
          <w:sz w:val="24"/>
        </w:rPr>
      </w:pPr>
      <w:r>
        <w:rPr>
          <w:sz w:val="24"/>
        </w:rPr>
        <w:t>-</w:t>
      </w:r>
      <w:r w:rsidR="00F9042E">
        <w:rPr>
          <w:spacing w:val="-15"/>
          <w:sz w:val="24"/>
        </w:rPr>
        <w:t xml:space="preserve"> </w:t>
      </w:r>
      <w:r w:rsidR="00F9042E">
        <w:rPr>
          <w:sz w:val="24"/>
        </w:rPr>
        <w:t>provjetravati</w:t>
      </w:r>
      <w:r w:rsidR="00F9042E">
        <w:rPr>
          <w:spacing w:val="-1"/>
          <w:sz w:val="24"/>
        </w:rPr>
        <w:t xml:space="preserve"> </w:t>
      </w:r>
      <w:r w:rsidR="00F9042E">
        <w:rPr>
          <w:sz w:val="24"/>
        </w:rPr>
        <w:t>učionicu</w:t>
      </w:r>
    </w:p>
    <w:p w14:paraId="49C682A2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"/>
        <w:ind w:left="408" w:hanging="141"/>
        <w:rPr>
          <w:sz w:val="24"/>
        </w:rPr>
      </w:pPr>
      <w:r>
        <w:rPr>
          <w:sz w:val="24"/>
        </w:rPr>
        <w:t>čuvati imovinu i održavati red u</w:t>
      </w:r>
      <w:r>
        <w:rPr>
          <w:spacing w:val="-2"/>
          <w:sz w:val="24"/>
        </w:rPr>
        <w:t xml:space="preserve"> </w:t>
      </w:r>
      <w:r>
        <w:rPr>
          <w:sz w:val="24"/>
        </w:rPr>
        <w:t>učionici</w:t>
      </w:r>
    </w:p>
    <w:p w14:paraId="5F8E6E52" w14:textId="38E702DF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48" w:line="280" w:lineRule="auto"/>
        <w:ind w:right="113" w:hanging="360"/>
        <w:rPr>
          <w:sz w:val="24"/>
        </w:rPr>
      </w:pPr>
      <w:r>
        <w:rPr>
          <w:sz w:val="24"/>
        </w:rPr>
        <w:t xml:space="preserve">javljati pedagogu, voditelju ili dežurnom </w:t>
      </w:r>
      <w:r w:rsidR="00E064F7">
        <w:rPr>
          <w:sz w:val="24"/>
        </w:rPr>
        <w:t>učitelju</w:t>
      </w:r>
      <w:r>
        <w:rPr>
          <w:sz w:val="24"/>
        </w:rPr>
        <w:t xml:space="preserve"> ako </w:t>
      </w:r>
      <w:r w:rsidR="00E064F7">
        <w:rPr>
          <w:sz w:val="24"/>
        </w:rPr>
        <w:t>učitelj</w:t>
      </w:r>
      <w:r>
        <w:rPr>
          <w:sz w:val="24"/>
        </w:rPr>
        <w:t xml:space="preserve"> ne dođe 10 minuta </w:t>
      </w:r>
      <w:r>
        <w:rPr>
          <w:spacing w:val="-4"/>
          <w:sz w:val="24"/>
        </w:rPr>
        <w:t xml:space="preserve">nakon </w:t>
      </w:r>
      <w:r>
        <w:rPr>
          <w:sz w:val="24"/>
        </w:rPr>
        <w:t>zvona za početak nastave kako bi dobili upute o daljnjem tijeku</w:t>
      </w:r>
      <w:r>
        <w:rPr>
          <w:spacing w:val="-9"/>
          <w:sz w:val="24"/>
        </w:rPr>
        <w:t xml:space="preserve"> </w:t>
      </w:r>
      <w:r>
        <w:rPr>
          <w:sz w:val="24"/>
        </w:rPr>
        <w:t>nastave</w:t>
      </w:r>
    </w:p>
    <w:p w14:paraId="762B2816" w14:textId="77777777" w:rsidR="00812860" w:rsidRDefault="00812860">
      <w:pPr>
        <w:pStyle w:val="Tijeloteksta"/>
        <w:spacing w:before="5"/>
        <w:rPr>
          <w:sz w:val="9"/>
        </w:rPr>
      </w:pPr>
    </w:p>
    <w:p w14:paraId="56CC5E41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line="273" w:lineRule="exact"/>
        <w:ind w:left="408" w:hanging="141"/>
        <w:rPr>
          <w:sz w:val="24"/>
        </w:rPr>
      </w:pPr>
      <w:r>
        <w:rPr>
          <w:sz w:val="24"/>
        </w:rPr>
        <w:t>posljednji napustiti učionicu, pregledavati učionicu te nađene stvari predati</w:t>
      </w:r>
      <w:r>
        <w:rPr>
          <w:spacing w:val="-11"/>
          <w:sz w:val="24"/>
        </w:rPr>
        <w:t xml:space="preserve"> </w:t>
      </w:r>
      <w:r>
        <w:rPr>
          <w:sz w:val="24"/>
        </w:rPr>
        <w:t>spremačicama</w:t>
      </w:r>
    </w:p>
    <w:p w14:paraId="7948DAD2" w14:textId="11ADD6F0" w:rsidR="00812860" w:rsidRDefault="00F9042E">
      <w:pPr>
        <w:pStyle w:val="Tijeloteksta"/>
        <w:spacing w:before="39" w:line="273" w:lineRule="auto"/>
        <w:ind w:left="268"/>
      </w:pPr>
      <w:r>
        <w:t xml:space="preserve">ili </w:t>
      </w:r>
      <w:r w:rsidR="00E064F7">
        <w:t>učitelju</w:t>
      </w:r>
      <w:r>
        <w:t xml:space="preserve">, a o eventualnim štetama u učionici ili ispred učionice obavijestiti predmetnog </w:t>
      </w:r>
      <w:r w:rsidR="00E064F7">
        <w:t>učitelja</w:t>
      </w:r>
      <w:r>
        <w:t xml:space="preserve"> kod kojeg imaju sat, dežurnog </w:t>
      </w:r>
      <w:r w:rsidR="00E064F7">
        <w:t>učitelja</w:t>
      </w:r>
      <w:r>
        <w:t xml:space="preserve"> ili tehničko osoblje - obavljati ostale radnje u dogovoru s </w:t>
      </w:r>
      <w:r w:rsidR="00E064F7">
        <w:t>učiteljem</w:t>
      </w:r>
      <w:r>
        <w:t xml:space="preserve"> ili razrednikom.</w:t>
      </w:r>
    </w:p>
    <w:p w14:paraId="7AFFAA1D" w14:textId="77777777" w:rsidR="00812860" w:rsidRDefault="00812860">
      <w:pPr>
        <w:pStyle w:val="Tijeloteksta"/>
      </w:pPr>
    </w:p>
    <w:p w14:paraId="3D2E163E" w14:textId="77777777" w:rsidR="00812860" w:rsidRDefault="00812860">
      <w:pPr>
        <w:pStyle w:val="Tijeloteksta"/>
        <w:spacing w:before="3"/>
        <w:rPr>
          <w:sz w:val="32"/>
        </w:rPr>
      </w:pPr>
    </w:p>
    <w:p w14:paraId="2C181E2B" w14:textId="77777777" w:rsidR="00812860" w:rsidRDefault="00F9042E">
      <w:pPr>
        <w:pStyle w:val="Naslov2"/>
        <w:numPr>
          <w:ilvl w:val="1"/>
          <w:numId w:val="6"/>
        </w:numPr>
        <w:tabs>
          <w:tab w:val="left" w:pos="1022"/>
        </w:tabs>
      </w:pPr>
      <w:r>
        <w:rPr>
          <w:spacing w:val="-5"/>
        </w:rPr>
        <w:t>DEŽURSTVA</w:t>
      </w:r>
      <w:r>
        <w:rPr>
          <w:spacing w:val="-2"/>
        </w:rPr>
        <w:t xml:space="preserve"> </w:t>
      </w:r>
      <w:r>
        <w:rPr>
          <w:spacing w:val="-8"/>
        </w:rPr>
        <w:t>NASTAVNIKA</w:t>
      </w:r>
    </w:p>
    <w:p w14:paraId="344A22B3" w14:textId="77777777" w:rsidR="00812860" w:rsidRDefault="00812860">
      <w:pPr>
        <w:pStyle w:val="Tijeloteksta"/>
        <w:spacing w:before="1"/>
        <w:rPr>
          <w:sz w:val="33"/>
        </w:rPr>
      </w:pPr>
    </w:p>
    <w:p w14:paraId="1B220705" w14:textId="7A2AEE84" w:rsidR="00812860" w:rsidRDefault="00F9042E">
      <w:pPr>
        <w:pStyle w:val="Naslov3"/>
      </w:pPr>
      <w:r>
        <w:t xml:space="preserve">Članak </w:t>
      </w:r>
      <w:r w:rsidR="00E064F7">
        <w:t>39</w:t>
      </w:r>
      <w:r>
        <w:t>.</w:t>
      </w:r>
    </w:p>
    <w:p w14:paraId="03740411" w14:textId="4C760CD1" w:rsidR="00812860" w:rsidRDefault="00F9042E">
      <w:pPr>
        <w:pStyle w:val="Tijeloteksta"/>
        <w:spacing w:before="54"/>
        <w:ind w:left="193"/>
      </w:pPr>
      <w:r>
        <w:t xml:space="preserve">U Školi za vrijeme rada dežuraju </w:t>
      </w:r>
      <w:r w:rsidR="00E064F7">
        <w:t>učitelji</w:t>
      </w:r>
      <w:r>
        <w:t>.</w:t>
      </w:r>
    </w:p>
    <w:p w14:paraId="14CCAAF6" w14:textId="192AF57B" w:rsidR="00812860" w:rsidRDefault="00F9042E">
      <w:pPr>
        <w:pStyle w:val="Tijeloteksta"/>
        <w:spacing w:before="41" w:line="280" w:lineRule="auto"/>
        <w:ind w:left="208" w:right="195"/>
      </w:pPr>
      <w:r>
        <w:t xml:space="preserve">Obveze i odgovornosti dežurnih </w:t>
      </w:r>
      <w:r w:rsidR="00E064F7">
        <w:t>učitelja</w:t>
      </w:r>
      <w:r>
        <w:t xml:space="preserve"> određuje ravnatelj, a raspored dežurstava objavljuje se na oglasnoj ploči Škole.</w:t>
      </w:r>
    </w:p>
    <w:p w14:paraId="0AC76E58" w14:textId="046DFE0A" w:rsidR="00812860" w:rsidRDefault="00E064F7">
      <w:pPr>
        <w:pStyle w:val="Tijeloteksta"/>
        <w:spacing w:before="5" w:line="276" w:lineRule="auto"/>
        <w:ind w:left="193"/>
      </w:pPr>
      <w:r>
        <w:t>Učitelji</w:t>
      </w:r>
      <w:r w:rsidR="00F9042E">
        <w:t xml:space="preserve"> su dužni voditi računa o ugledu Škole, upozoravati i ukazivati učenicima na primjeren izgled i ponašanje u prostoru Škole.</w:t>
      </w:r>
    </w:p>
    <w:p w14:paraId="74604C20" w14:textId="77777777" w:rsidR="006860F5" w:rsidRDefault="006860F5">
      <w:pPr>
        <w:pStyle w:val="Tijeloteksta"/>
        <w:spacing w:before="5" w:line="276" w:lineRule="auto"/>
        <w:ind w:left="193"/>
      </w:pPr>
    </w:p>
    <w:p w14:paraId="3DC48296" w14:textId="77777777" w:rsidR="007376A7" w:rsidRDefault="007376A7">
      <w:pPr>
        <w:pStyle w:val="Tijeloteksta"/>
        <w:spacing w:before="5" w:line="276" w:lineRule="auto"/>
        <w:ind w:left="193"/>
      </w:pPr>
    </w:p>
    <w:p w14:paraId="36D285F1" w14:textId="77777777" w:rsidR="007376A7" w:rsidRDefault="007376A7">
      <w:pPr>
        <w:pStyle w:val="Tijeloteksta"/>
        <w:spacing w:before="5" w:line="276" w:lineRule="auto"/>
        <w:ind w:left="193"/>
      </w:pPr>
    </w:p>
    <w:p w14:paraId="45693309" w14:textId="77777777" w:rsidR="007376A7" w:rsidRDefault="007376A7">
      <w:pPr>
        <w:pStyle w:val="Tijeloteksta"/>
        <w:spacing w:before="5" w:line="276" w:lineRule="auto"/>
        <w:ind w:left="193"/>
      </w:pPr>
    </w:p>
    <w:p w14:paraId="6FD7BADB" w14:textId="77777777" w:rsidR="007376A7" w:rsidRDefault="007376A7">
      <w:pPr>
        <w:pStyle w:val="Tijeloteksta"/>
        <w:spacing w:before="5" w:line="276" w:lineRule="auto"/>
        <w:ind w:left="193"/>
      </w:pPr>
    </w:p>
    <w:p w14:paraId="4228548D" w14:textId="77777777" w:rsidR="007376A7" w:rsidRDefault="007376A7">
      <w:pPr>
        <w:pStyle w:val="Tijeloteksta"/>
        <w:spacing w:before="5" w:line="276" w:lineRule="auto"/>
        <w:ind w:left="193"/>
      </w:pPr>
    </w:p>
    <w:p w14:paraId="1FE0EAAE" w14:textId="77777777" w:rsidR="00812860" w:rsidRDefault="00812860">
      <w:pPr>
        <w:pStyle w:val="Tijeloteksta"/>
        <w:spacing w:before="8"/>
        <w:rPr>
          <w:sz w:val="28"/>
        </w:rPr>
      </w:pPr>
    </w:p>
    <w:p w14:paraId="1297DE58" w14:textId="2E1396E2" w:rsidR="00812860" w:rsidRDefault="00F9042E">
      <w:pPr>
        <w:pStyle w:val="Naslov3"/>
      </w:pPr>
      <w:r>
        <w:lastRenderedPageBreak/>
        <w:t>Članak 4</w:t>
      </w:r>
      <w:r w:rsidR="00717FD7">
        <w:t>0</w:t>
      </w:r>
      <w:r>
        <w:t>.</w:t>
      </w:r>
    </w:p>
    <w:p w14:paraId="6739943B" w14:textId="4C6090E1" w:rsidR="00812860" w:rsidRDefault="00E064F7">
      <w:pPr>
        <w:pStyle w:val="Tijeloteksta"/>
        <w:spacing w:before="39" w:line="271" w:lineRule="auto"/>
        <w:ind w:left="208" w:right="195" w:hanging="15"/>
      </w:pPr>
      <w:r>
        <w:t>Učitelji</w:t>
      </w:r>
      <w:r w:rsidR="00F9042E">
        <w:t xml:space="preserve"> dežuraju na svakom katu i u prizemlju zgrade. </w:t>
      </w:r>
    </w:p>
    <w:p w14:paraId="26F89977" w14:textId="77777777" w:rsidR="00812860" w:rsidRDefault="00812860">
      <w:pPr>
        <w:pStyle w:val="Tijeloteksta"/>
        <w:spacing w:before="2"/>
        <w:rPr>
          <w:sz w:val="29"/>
        </w:rPr>
      </w:pPr>
    </w:p>
    <w:p w14:paraId="2A2431A4" w14:textId="67D95D6A" w:rsidR="00812860" w:rsidRDefault="00F9042E">
      <w:pPr>
        <w:pStyle w:val="Tijeloteksta"/>
        <w:spacing w:before="1"/>
        <w:ind w:left="208"/>
      </w:pPr>
      <w:r>
        <w:t>Obveze su dežurnog</w:t>
      </w:r>
      <w:r w:rsidR="00E064F7">
        <w:t xml:space="preserve"> učitelja</w:t>
      </w:r>
      <w:r>
        <w:t>:</w:t>
      </w:r>
    </w:p>
    <w:p w14:paraId="49911806" w14:textId="59E17431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43"/>
        <w:ind w:left="408" w:hanging="141"/>
        <w:rPr>
          <w:sz w:val="24"/>
        </w:rPr>
      </w:pPr>
      <w:r>
        <w:rPr>
          <w:sz w:val="24"/>
        </w:rPr>
        <w:t xml:space="preserve">doći u Školu </w:t>
      </w:r>
      <w:r w:rsidR="00E064F7">
        <w:rPr>
          <w:sz w:val="24"/>
        </w:rPr>
        <w:t>5</w:t>
      </w:r>
      <w:r>
        <w:rPr>
          <w:sz w:val="24"/>
        </w:rPr>
        <w:t xml:space="preserve"> minuta prije </w:t>
      </w:r>
      <w:r w:rsidR="00E064F7">
        <w:rPr>
          <w:sz w:val="24"/>
        </w:rPr>
        <w:t>dolaska autobusa.</w:t>
      </w:r>
    </w:p>
    <w:p w14:paraId="5E5387E7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5" w:line="280" w:lineRule="auto"/>
        <w:ind w:left="268" w:right="2362" w:firstLine="0"/>
        <w:rPr>
          <w:sz w:val="24"/>
        </w:rPr>
      </w:pPr>
      <w:r>
        <w:rPr>
          <w:sz w:val="24"/>
        </w:rPr>
        <w:t>za vrijeme dežurstva obilaziti Školu i kontrolirati ponašanje učenika</w:t>
      </w:r>
      <w:r>
        <w:rPr>
          <w:spacing w:val="-18"/>
          <w:sz w:val="24"/>
        </w:rPr>
        <w:t xml:space="preserve"> </w:t>
      </w:r>
      <w:r>
        <w:rPr>
          <w:spacing w:val="-16"/>
          <w:sz w:val="24"/>
        </w:rPr>
        <w:t xml:space="preserve">- </w:t>
      </w:r>
      <w:r>
        <w:rPr>
          <w:sz w:val="24"/>
        </w:rPr>
        <w:t>intervenirati u slučaju situacija koje nisu</w:t>
      </w:r>
      <w:r>
        <w:rPr>
          <w:spacing w:val="-1"/>
          <w:sz w:val="24"/>
        </w:rPr>
        <w:t xml:space="preserve"> </w:t>
      </w:r>
      <w:r>
        <w:rPr>
          <w:sz w:val="24"/>
        </w:rPr>
        <w:t>uobičajene</w:t>
      </w:r>
    </w:p>
    <w:p w14:paraId="45918E12" w14:textId="543917C4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3" w:line="278" w:lineRule="auto"/>
        <w:ind w:right="660" w:hanging="360"/>
        <w:rPr>
          <w:sz w:val="24"/>
        </w:rPr>
      </w:pPr>
      <w:r>
        <w:rPr>
          <w:sz w:val="24"/>
        </w:rPr>
        <w:t xml:space="preserve">obavijestiti </w:t>
      </w:r>
      <w:r w:rsidR="00E064F7">
        <w:rPr>
          <w:sz w:val="24"/>
        </w:rPr>
        <w:t xml:space="preserve">ravnatelja ili tajnika </w:t>
      </w:r>
      <w:r>
        <w:rPr>
          <w:sz w:val="24"/>
        </w:rPr>
        <w:t xml:space="preserve">o nedolasku </w:t>
      </w:r>
      <w:r w:rsidR="00717FD7">
        <w:rPr>
          <w:sz w:val="24"/>
        </w:rPr>
        <w:t>učitelja</w:t>
      </w:r>
      <w:r>
        <w:rPr>
          <w:sz w:val="24"/>
        </w:rPr>
        <w:t xml:space="preserve"> u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 xml:space="preserve">Školu </w:t>
      </w:r>
      <w:r>
        <w:rPr>
          <w:sz w:val="24"/>
        </w:rPr>
        <w:t>kako bi se organizirala</w:t>
      </w:r>
      <w:r>
        <w:rPr>
          <w:spacing w:val="-1"/>
          <w:sz w:val="24"/>
        </w:rPr>
        <w:t xml:space="preserve"> </w:t>
      </w:r>
      <w:r>
        <w:rPr>
          <w:sz w:val="24"/>
        </w:rPr>
        <w:t>zamjena</w:t>
      </w:r>
    </w:p>
    <w:p w14:paraId="3015A802" w14:textId="757CBDB4" w:rsidR="00812860" w:rsidRPr="006860F5" w:rsidRDefault="00F9042E" w:rsidP="006860F5">
      <w:pPr>
        <w:pStyle w:val="Odlomakpopisa"/>
        <w:numPr>
          <w:ilvl w:val="0"/>
          <w:numId w:val="4"/>
        </w:numPr>
        <w:tabs>
          <w:tab w:val="left" w:pos="409"/>
        </w:tabs>
        <w:spacing w:before="3"/>
        <w:ind w:left="408" w:hanging="141"/>
        <w:rPr>
          <w:sz w:val="35"/>
        </w:rPr>
      </w:pPr>
      <w:r>
        <w:rPr>
          <w:sz w:val="24"/>
        </w:rPr>
        <w:t>upoznati osobe ili razrednike s upisanim primjedbama u bilježnici</w:t>
      </w:r>
      <w:r w:rsidRPr="006860F5">
        <w:rPr>
          <w:spacing w:val="-4"/>
          <w:sz w:val="24"/>
        </w:rPr>
        <w:t xml:space="preserve"> </w:t>
      </w:r>
      <w:r>
        <w:rPr>
          <w:sz w:val="24"/>
        </w:rPr>
        <w:t>dežurstva.</w:t>
      </w:r>
    </w:p>
    <w:p w14:paraId="0DB0155C" w14:textId="77777777" w:rsidR="00812860" w:rsidRDefault="00812860">
      <w:pPr>
        <w:pStyle w:val="Tijeloteksta"/>
      </w:pPr>
    </w:p>
    <w:p w14:paraId="3730265E" w14:textId="77777777" w:rsidR="00812860" w:rsidRDefault="00812860">
      <w:pPr>
        <w:pStyle w:val="Tijeloteksta"/>
        <w:spacing w:before="8"/>
        <w:rPr>
          <w:sz w:val="35"/>
        </w:rPr>
      </w:pPr>
    </w:p>
    <w:p w14:paraId="4D3CA39D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spacing w:before="1"/>
        <w:ind w:hanging="260"/>
        <w:jc w:val="left"/>
      </w:pPr>
      <w:r>
        <w:t>ODMOR</w:t>
      </w:r>
    </w:p>
    <w:p w14:paraId="2A5D921B" w14:textId="77777777" w:rsidR="00812860" w:rsidRDefault="00812860">
      <w:pPr>
        <w:pStyle w:val="Tijeloteksta"/>
        <w:spacing w:before="5"/>
        <w:rPr>
          <w:b/>
          <w:sz w:val="32"/>
        </w:rPr>
      </w:pPr>
    </w:p>
    <w:p w14:paraId="62BAE801" w14:textId="1BDBC2BB" w:rsidR="00812860" w:rsidRDefault="00F9042E">
      <w:pPr>
        <w:pStyle w:val="Naslov3"/>
      </w:pPr>
      <w:r>
        <w:t>Članak</w:t>
      </w:r>
      <w:r>
        <w:rPr>
          <w:spacing w:val="-1"/>
        </w:rPr>
        <w:t xml:space="preserve"> </w:t>
      </w:r>
      <w:r>
        <w:t>4</w:t>
      </w:r>
      <w:r w:rsidR="00717FD7">
        <w:t>1</w:t>
      </w:r>
      <w:r>
        <w:t>.</w:t>
      </w:r>
    </w:p>
    <w:p w14:paraId="3763522B" w14:textId="16915CE2" w:rsidR="00812860" w:rsidRDefault="00F9042E">
      <w:pPr>
        <w:pStyle w:val="Tijeloteksta"/>
        <w:spacing w:before="41" w:line="271" w:lineRule="auto"/>
        <w:ind w:left="193" w:right="2075"/>
      </w:pPr>
      <w:r>
        <w:t xml:space="preserve">Učenici imaju </w:t>
      </w:r>
      <w:r>
        <w:rPr>
          <w:spacing w:val="-3"/>
        </w:rPr>
        <w:t xml:space="preserve">pravo </w:t>
      </w:r>
      <w:r>
        <w:t xml:space="preserve">na veliki odmor i male odmore između nastavnih </w:t>
      </w:r>
      <w:r>
        <w:rPr>
          <w:spacing w:val="-3"/>
        </w:rPr>
        <w:t xml:space="preserve">sati. </w:t>
      </w:r>
      <w:r>
        <w:t>Mali odmor traje 5 minuta, a veliki odmor 15</w:t>
      </w:r>
      <w:r>
        <w:rPr>
          <w:spacing w:val="-4"/>
        </w:rPr>
        <w:t xml:space="preserve"> </w:t>
      </w:r>
      <w:r w:rsidR="00717FD7">
        <w:rPr>
          <w:spacing w:val="-4"/>
        </w:rPr>
        <w:t xml:space="preserve">ili 10 </w:t>
      </w:r>
      <w:r>
        <w:t>minuta.</w:t>
      </w:r>
    </w:p>
    <w:p w14:paraId="4C77A529" w14:textId="77777777" w:rsidR="00812860" w:rsidRDefault="00F9042E">
      <w:pPr>
        <w:pStyle w:val="Tijeloteksta"/>
        <w:spacing w:before="3" w:line="280" w:lineRule="auto"/>
        <w:ind w:left="193"/>
      </w:pPr>
      <w:r>
        <w:t>Učenicima nije dopušteno napuštanje školske zgrade, vikanje, zviždanje, klizanje, trčanje i naguravanje po hodnicima.</w:t>
      </w:r>
    </w:p>
    <w:p w14:paraId="2507EFBC" w14:textId="77777777" w:rsidR="00812860" w:rsidRDefault="00F9042E">
      <w:pPr>
        <w:pStyle w:val="Tijeloteksta"/>
        <w:spacing w:before="4" w:line="276" w:lineRule="auto"/>
        <w:ind w:left="193"/>
      </w:pPr>
      <w:r>
        <w:t>Najstrože se zabranjuje sjedenje učenika na prozoru te dovikivanje i bacanje predmeta kroz prozor (papira, boca, knjiga, ostataka hrane i drugih predmeta).</w:t>
      </w:r>
    </w:p>
    <w:p w14:paraId="4E51937C" w14:textId="77777777" w:rsidR="00812860" w:rsidRDefault="00812860">
      <w:pPr>
        <w:pStyle w:val="Tijeloteksta"/>
      </w:pPr>
    </w:p>
    <w:p w14:paraId="2A93CA46" w14:textId="77777777" w:rsidR="00812860" w:rsidRDefault="00812860">
      <w:pPr>
        <w:pStyle w:val="Tijeloteksta"/>
        <w:spacing w:before="3"/>
        <w:rPr>
          <w:sz w:val="32"/>
        </w:rPr>
      </w:pPr>
    </w:p>
    <w:p w14:paraId="02C3AB30" w14:textId="77777777" w:rsidR="00812860" w:rsidRDefault="00F9042E">
      <w:pPr>
        <w:pStyle w:val="Naslov1"/>
        <w:numPr>
          <w:ilvl w:val="0"/>
          <w:numId w:val="6"/>
        </w:numPr>
        <w:tabs>
          <w:tab w:val="left" w:pos="828"/>
        </w:tabs>
        <w:spacing w:before="1"/>
        <w:ind w:hanging="260"/>
        <w:jc w:val="left"/>
      </w:pPr>
      <w:r>
        <w:rPr>
          <w:spacing w:val="-7"/>
        </w:rPr>
        <w:t xml:space="preserve">PRAVILA </w:t>
      </w:r>
      <w:r>
        <w:rPr>
          <w:spacing w:val="-3"/>
        </w:rPr>
        <w:t xml:space="preserve">PONAŠANJA </w:t>
      </w:r>
      <w:r>
        <w:t>U SPECIJALIZIRANIM</w:t>
      </w:r>
      <w:r>
        <w:rPr>
          <w:spacing w:val="-2"/>
        </w:rPr>
        <w:t xml:space="preserve"> </w:t>
      </w:r>
      <w:r>
        <w:t>UČIONICAMA</w:t>
      </w:r>
    </w:p>
    <w:p w14:paraId="278AF60E" w14:textId="77777777" w:rsidR="00812860" w:rsidRDefault="00812860">
      <w:pPr>
        <w:pStyle w:val="Tijeloteksta"/>
        <w:spacing w:before="8"/>
        <w:rPr>
          <w:b/>
          <w:sz w:val="31"/>
        </w:rPr>
      </w:pPr>
    </w:p>
    <w:p w14:paraId="190E319C" w14:textId="1AC39454" w:rsidR="00812860" w:rsidRDefault="00F9042E">
      <w:pPr>
        <w:pStyle w:val="Naslov3"/>
      </w:pPr>
      <w:r>
        <w:t>Članak 4</w:t>
      </w:r>
      <w:r w:rsidR="00717FD7">
        <w:t>2</w:t>
      </w:r>
      <w:r>
        <w:t>.</w:t>
      </w:r>
    </w:p>
    <w:p w14:paraId="5091F2D4" w14:textId="54DA3742" w:rsidR="00812860" w:rsidRDefault="00F9042E" w:rsidP="00717FD7">
      <w:pPr>
        <w:pStyle w:val="Tijeloteksta"/>
        <w:spacing w:before="44" w:line="273" w:lineRule="auto"/>
      </w:pPr>
      <w:r>
        <w:t xml:space="preserve">U Školi se za realizaciju nastave koriste klasične učionice i specijalizirane učionice. </w:t>
      </w:r>
    </w:p>
    <w:p w14:paraId="01DAFB1C" w14:textId="3E389413" w:rsidR="00812860" w:rsidRDefault="00717FD7" w:rsidP="006860F5">
      <w:pPr>
        <w:pStyle w:val="Tijeloteksta"/>
        <w:spacing w:before="40" w:line="271" w:lineRule="auto"/>
        <w:ind w:right="699"/>
        <w:rPr>
          <w:sz w:val="32"/>
        </w:rPr>
      </w:pPr>
      <w:r>
        <w:t>N</w:t>
      </w:r>
      <w:r w:rsidR="00F9042E">
        <w:t xml:space="preserve">astavnici koji rade u specijaliziranim učionicama dužni su učenike upoznati s </w:t>
      </w:r>
      <w:r w:rsidR="00F9042E">
        <w:rPr>
          <w:spacing w:val="-4"/>
        </w:rPr>
        <w:t xml:space="preserve">pravilima </w:t>
      </w:r>
      <w:r w:rsidR="00F9042E">
        <w:t>korištenja tih prostora i opreme te se istih</w:t>
      </w:r>
      <w:r w:rsidR="00F9042E">
        <w:rPr>
          <w:spacing w:val="-2"/>
        </w:rPr>
        <w:t xml:space="preserve"> </w:t>
      </w:r>
      <w:r w:rsidR="00F9042E">
        <w:t>pridržavati.</w:t>
      </w:r>
    </w:p>
    <w:p w14:paraId="4D879BCC" w14:textId="77777777" w:rsidR="00812860" w:rsidRDefault="00812860">
      <w:pPr>
        <w:pStyle w:val="Tijeloteksta"/>
        <w:spacing w:before="9"/>
        <w:rPr>
          <w:sz w:val="16"/>
        </w:rPr>
      </w:pPr>
    </w:p>
    <w:p w14:paraId="6670C91C" w14:textId="776665BB" w:rsidR="00812860" w:rsidRDefault="00812860">
      <w:pPr>
        <w:spacing w:before="56"/>
        <w:ind w:right="168"/>
        <w:jc w:val="right"/>
        <w:rPr>
          <w:rFonts w:ascii="Carlito"/>
        </w:rPr>
      </w:pPr>
    </w:p>
    <w:p w14:paraId="0FE01583" w14:textId="77777777" w:rsidR="00812860" w:rsidRDefault="00F9042E">
      <w:pPr>
        <w:pStyle w:val="Naslov2"/>
        <w:numPr>
          <w:ilvl w:val="1"/>
          <w:numId w:val="6"/>
        </w:numPr>
        <w:tabs>
          <w:tab w:val="left" w:pos="1022"/>
        </w:tabs>
        <w:spacing w:before="5"/>
      </w:pPr>
      <w:r>
        <w:rPr>
          <w:spacing w:val="-4"/>
        </w:rPr>
        <w:t>INFORMATIČKA</w:t>
      </w:r>
      <w:r>
        <w:rPr>
          <w:spacing w:val="-10"/>
        </w:rPr>
        <w:t xml:space="preserve"> </w:t>
      </w:r>
      <w:r>
        <w:t>UČIONICA</w:t>
      </w:r>
    </w:p>
    <w:p w14:paraId="22A5EA01" w14:textId="77777777" w:rsidR="00812860" w:rsidRDefault="00812860">
      <w:pPr>
        <w:pStyle w:val="Tijeloteksta"/>
        <w:spacing w:before="10"/>
        <w:rPr>
          <w:sz w:val="29"/>
        </w:rPr>
      </w:pPr>
    </w:p>
    <w:p w14:paraId="520EF0AB" w14:textId="281801DC" w:rsidR="00812860" w:rsidRDefault="00F9042E">
      <w:pPr>
        <w:pStyle w:val="Naslov3"/>
        <w:spacing w:before="40"/>
        <w:ind w:left="164" w:right="96"/>
        <w:jc w:val="center"/>
      </w:pPr>
      <w:r>
        <w:t>Članak</w:t>
      </w:r>
      <w:r>
        <w:rPr>
          <w:spacing w:val="-1"/>
        </w:rPr>
        <w:t xml:space="preserve"> </w:t>
      </w:r>
      <w:r w:rsidR="00717FD7">
        <w:t>43</w:t>
      </w:r>
      <w:r>
        <w:t>.</w:t>
      </w:r>
    </w:p>
    <w:p w14:paraId="2233B4D4" w14:textId="77777777" w:rsidR="00812860" w:rsidRDefault="00F9042E">
      <w:pPr>
        <w:pStyle w:val="Tijeloteksta"/>
        <w:spacing w:before="49"/>
        <w:ind w:left="164" w:right="5335"/>
        <w:jc w:val="center"/>
      </w:pPr>
      <w:r>
        <w:t>Nakon ulaska učionicu učenici su dužni:</w:t>
      </w:r>
    </w:p>
    <w:p w14:paraId="34ACE14A" w14:textId="2D9C0698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43"/>
        <w:ind w:left="408" w:hanging="141"/>
        <w:rPr>
          <w:sz w:val="24"/>
        </w:rPr>
      </w:pPr>
      <w:r>
        <w:rPr>
          <w:sz w:val="24"/>
        </w:rPr>
        <w:t>sjesti na mjesto koje mu je prethodno dodijelio predmetni</w:t>
      </w:r>
      <w:r>
        <w:rPr>
          <w:spacing w:val="-3"/>
          <w:sz w:val="24"/>
        </w:rPr>
        <w:t xml:space="preserve"> </w:t>
      </w:r>
      <w:r w:rsidR="00717FD7">
        <w:rPr>
          <w:sz w:val="24"/>
        </w:rPr>
        <w:t>učitelj</w:t>
      </w:r>
    </w:p>
    <w:p w14:paraId="674B972B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7"/>
        <w:ind w:left="408" w:hanging="141"/>
        <w:rPr>
          <w:sz w:val="24"/>
        </w:rPr>
      </w:pPr>
      <w:r>
        <w:rPr>
          <w:sz w:val="24"/>
        </w:rPr>
        <w:t xml:space="preserve">provjeriti radi </w:t>
      </w:r>
      <w:r>
        <w:rPr>
          <w:spacing w:val="-3"/>
          <w:sz w:val="24"/>
        </w:rPr>
        <w:t xml:space="preserve">li </w:t>
      </w:r>
      <w:r>
        <w:rPr>
          <w:sz w:val="24"/>
        </w:rPr>
        <w:t>računalo (miš, tipkovnica,</w:t>
      </w:r>
      <w:r>
        <w:rPr>
          <w:spacing w:val="2"/>
          <w:sz w:val="24"/>
        </w:rPr>
        <w:t xml:space="preserve"> </w:t>
      </w:r>
      <w:r>
        <w:rPr>
          <w:sz w:val="24"/>
        </w:rPr>
        <w:t>monitor)</w:t>
      </w:r>
    </w:p>
    <w:p w14:paraId="59F32ACE" w14:textId="51FAABCD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2"/>
        <w:ind w:left="408" w:hanging="141"/>
        <w:rPr>
          <w:sz w:val="24"/>
        </w:rPr>
      </w:pPr>
      <w:r>
        <w:rPr>
          <w:sz w:val="24"/>
        </w:rPr>
        <w:t>prijaviti nepravilnosti predmetnom</w:t>
      </w:r>
      <w:r w:rsidR="00717FD7">
        <w:rPr>
          <w:sz w:val="24"/>
        </w:rPr>
        <w:t xml:space="preserve"> učitelju</w:t>
      </w:r>
    </w:p>
    <w:p w14:paraId="60BE0709" w14:textId="5EAF9618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>ne uključivati računalo bez dozvole</w:t>
      </w:r>
      <w:r>
        <w:rPr>
          <w:spacing w:val="-2"/>
          <w:sz w:val="24"/>
        </w:rPr>
        <w:t xml:space="preserve"> </w:t>
      </w:r>
      <w:r w:rsidR="00717FD7">
        <w:rPr>
          <w:sz w:val="24"/>
        </w:rPr>
        <w:t>učitelja</w:t>
      </w:r>
    </w:p>
    <w:p w14:paraId="7520DB2E" w14:textId="63C1E9F4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4"/>
        <w:ind w:left="408" w:hanging="141"/>
        <w:rPr>
          <w:sz w:val="24"/>
        </w:rPr>
      </w:pPr>
      <w:r>
        <w:rPr>
          <w:sz w:val="24"/>
        </w:rPr>
        <w:t xml:space="preserve">ne instalirati </w:t>
      </w:r>
      <w:r>
        <w:rPr>
          <w:spacing w:val="-3"/>
          <w:sz w:val="24"/>
        </w:rPr>
        <w:t xml:space="preserve">nove </w:t>
      </w:r>
      <w:r>
        <w:rPr>
          <w:sz w:val="24"/>
        </w:rPr>
        <w:t>programe bez dozvole</w:t>
      </w:r>
      <w:r w:rsidR="00280E32">
        <w:rPr>
          <w:sz w:val="24"/>
        </w:rPr>
        <w:t xml:space="preserve"> </w:t>
      </w:r>
      <w:r w:rsidR="00717FD7">
        <w:rPr>
          <w:sz w:val="24"/>
        </w:rPr>
        <w:t>učitelja</w:t>
      </w:r>
    </w:p>
    <w:p w14:paraId="088557AB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6"/>
        <w:ind w:left="408" w:hanging="141"/>
        <w:rPr>
          <w:sz w:val="24"/>
        </w:rPr>
      </w:pPr>
      <w:r>
        <w:rPr>
          <w:sz w:val="24"/>
        </w:rPr>
        <w:t>ne mijenjati postavke</w:t>
      </w:r>
      <w:r>
        <w:rPr>
          <w:spacing w:val="-1"/>
          <w:sz w:val="24"/>
        </w:rPr>
        <w:t xml:space="preserve"> </w:t>
      </w:r>
      <w:r>
        <w:rPr>
          <w:sz w:val="24"/>
        </w:rPr>
        <w:t>računala</w:t>
      </w:r>
    </w:p>
    <w:p w14:paraId="7E80FA95" w14:textId="77777777" w:rsidR="00812860" w:rsidRDefault="00F9042E">
      <w:pPr>
        <w:pStyle w:val="Odlomakpopisa"/>
        <w:numPr>
          <w:ilvl w:val="0"/>
          <w:numId w:val="4"/>
        </w:numPr>
        <w:tabs>
          <w:tab w:val="left" w:pos="409"/>
        </w:tabs>
        <w:spacing w:before="52" w:line="280" w:lineRule="auto"/>
        <w:ind w:left="268" w:right="1597" w:firstLine="0"/>
        <w:rPr>
          <w:sz w:val="24"/>
        </w:rPr>
      </w:pPr>
      <w:r>
        <w:rPr>
          <w:sz w:val="24"/>
        </w:rPr>
        <w:t xml:space="preserve">nakon uporabe isključiti računala, složiti opremu i podvući stolac pod klupu </w:t>
      </w:r>
      <w:r>
        <w:rPr>
          <w:spacing w:val="-18"/>
          <w:sz w:val="24"/>
        </w:rPr>
        <w:t xml:space="preserve">- </w:t>
      </w:r>
      <w:r>
        <w:rPr>
          <w:sz w:val="24"/>
        </w:rPr>
        <w:t>zadržati se u učionici informatike dok nisu provjerena sva</w:t>
      </w:r>
      <w:r>
        <w:rPr>
          <w:spacing w:val="-5"/>
          <w:sz w:val="24"/>
        </w:rPr>
        <w:t xml:space="preserve"> </w:t>
      </w:r>
      <w:r>
        <w:rPr>
          <w:sz w:val="24"/>
        </w:rPr>
        <w:t>računala.</w:t>
      </w:r>
    </w:p>
    <w:p w14:paraId="1B956A15" w14:textId="77777777" w:rsidR="006860F5" w:rsidRDefault="006860F5" w:rsidP="006860F5">
      <w:pPr>
        <w:tabs>
          <w:tab w:val="left" w:pos="409"/>
        </w:tabs>
        <w:spacing w:before="52" w:line="280" w:lineRule="auto"/>
        <w:ind w:right="1597"/>
        <w:rPr>
          <w:sz w:val="24"/>
        </w:rPr>
      </w:pPr>
    </w:p>
    <w:p w14:paraId="25E926C6" w14:textId="77777777" w:rsidR="006860F5" w:rsidRPr="006860F5" w:rsidRDefault="006860F5" w:rsidP="006860F5">
      <w:pPr>
        <w:tabs>
          <w:tab w:val="left" w:pos="409"/>
        </w:tabs>
        <w:spacing w:before="52" w:line="280" w:lineRule="auto"/>
        <w:ind w:right="1597"/>
        <w:rPr>
          <w:sz w:val="24"/>
        </w:rPr>
      </w:pPr>
    </w:p>
    <w:p w14:paraId="351A2090" w14:textId="77777777" w:rsidR="00812860" w:rsidRDefault="00812860">
      <w:pPr>
        <w:pStyle w:val="Tijeloteksta"/>
      </w:pPr>
    </w:p>
    <w:p w14:paraId="466006A9" w14:textId="77777777" w:rsidR="00812860" w:rsidRDefault="00812860">
      <w:pPr>
        <w:pStyle w:val="Tijeloteksta"/>
        <w:spacing w:before="5"/>
        <w:rPr>
          <w:sz w:val="31"/>
        </w:rPr>
      </w:pPr>
    </w:p>
    <w:p w14:paraId="6CEC4CC5" w14:textId="77777777" w:rsidR="00812860" w:rsidRDefault="00F9042E">
      <w:pPr>
        <w:pStyle w:val="Naslov2"/>
        <w:numPr>
          <w:ilvl w:val="1"/>
          <w:numId w:val="6"/>
        </w:numPr>
        <w:tabs>
          <w:tab w:val="left" w:pos="1022"/>
        </w:tabs>
      </w:pPr>
      <w:r>
        <w:t>KNJIŽNICA</w:t>
      </w:r>
    </w:p>
    <w:p w14:paraId="404A176E" w14:textId="77777777" w:rsidR="00812860" w:rsidRDefault="00812860">
      <w:pPr>
        <w:pStyle w:val="Tijeloteksta"/>
        <w:spacing w:before="1"/>
        <w:rPr>
          <w:sz w:val="33"/>
        </w:rPr>
      </w:pPr>
    </w:p>
    <w:p w14:paraId="7571A628" w14:textId="22FF7593" w:rsidR="00812860" w:rsidRDefault="00F9042E">
      <w:pPr>
        <w:pStyle w:val="Naslov3"/>
      </w:pPr>
      <w:r>
        <w:t xml:space="preserve">Članak </w:t>
      </w:r>
      <w:r w:rsidR="00717FD7">
        <w:t>44</w:t>
      </w:r>
      <w:r>
        <w:t>.</w:t>
      </w:r>
    </w:p>
    <w:p w14:paraId="24004C83" w14:textId="77777777" w:rsidR="00812860" w:rsidRDefault="00F9042E">
      <w:pPr>
        <w:pStyle w:val="Tijeloteksta"/>
        <w:spacing w:before="54"/>
        <w:ind w:left="193"/>
      </w:pPr>
      <w:r>
        <w:t>Pravilnikom o radu školske knjižnice propisan je način korištenja iste.</w:t>
      </w:r>
    </w:p>
    <w:p w14:paraId="3A83FA5B" w14:textId="77777777" w:rsidR="00812860" w:rsidRDefault="00812860">
      <w:pPr>
        <w:pStyle w:val="Tijeloteksta"/>
      </w:pPr>
    </w:p>
    <w:p w14:paraId="74285ACF" w14:textId="77777777" w:rsidR="00812860" w:rsidRDefault="00812860">
      <w:pPr>
        <w:pStyle w:val="Tijeloteksta"/>
        <w:spacing w:before="5"/>
        <w:rPr>
          <w:sz w:val="34"/>
        </w:rPr>
      </w:pPr>
    </w:p>
    <w:p w14:paraId="4B30AAAA" w14:textId="77777777" w:rsidR="00812860" w:rsidRDefault="00F9042E">
      <w:pPr>
        <w:pStyle w:val="Naslov2"/>
        <w:numPr>
          <w:ilvl w:val="1"/>
          <w:numId w:val="6"/>
        </w:numPr>
        <w:tabs>
          <w:tab w:val="left" w:pos="1022"/>
        </w:tabs>
      </w:pPr>
      <w:r>
        <w:t>ZBORNICA I UREDSKI</w:t>
      </w:r>
      <w:r>
        <w:rPr>
          <w:spacing w:val="-4"/>
        </w:rPr>
        <w:t xml:space="preserve"> </w:t>
      </w:r>
      <w:r>
        <w:rPr>
          <w:spacing w:val="-3"/>
        </w:rPr>
        <w:t>PROSTORI</w:t>
      </w:r>
    </w:p>
    <w:p w14:paraId="25101227" w14:textId="77777777" w:rsidR="00812860" w:rsidRDefault="00812860">
      <w:pPr>
        <w:pStyle w:val="Tijeloteksta"/>
        <w:spacing w:before="8"/>
        <w:rPr>
          <w:sz w:val="32"/>
        </w:rPr>
      </w:pPr>
    </w:p>
    <w:p w14:paraId="74952633" w14:textId="4051E087" w:rsidR="00812860" w:rsidRDefault="00F9042E">
      <w:pPr>
        <w:pStyle w:val="Naslov3"/>
      </w:pPr>
      <w:r>
        <w:t xml:space="preserve">Članak </w:t>
      </w:r>
      <w:r w:rsidR="00717FD7">
        <w:t>45</w:t>
      </w:r>
      <w:r>
        <w:t>.</w:t>
      </w:r>
    </w:p>
    <w:p w14:paraId="18E77009" w14:textId="6DD00D7A" w:rsidR="00812860" w:rsidRDefault="00F9042E">
      <w:pPr>
        <w:pStyle w:val="Tijeloteksta"/>
        <w:spacing w:before="48" w:line="271" w:lineRule="auto"/>
        <w:ind w:left="208" w:hanging="15"/>
      </w:pPr>
      <w:r>
        <w:t xml:space="preserve">Učenici ne ulaze bez dopuštenja u zbornicu, ured ravnatelja, tajništvo, računovodstvo, ured stručne službe i kabinete </w:t>
      </w:r>
      <w:r w:rsidR="00717FD7">
        <w:t>učitelja</w:t>
      </w:r>
    </w:p>
    <w:p w14:paraId="01C1C657" w14:textId="41EEE7A4" w:rsidR="00812860" w:rsidRDefault="00F9042E">
      <w:pPr>
        <w:pStyle w:val="Tijeloteksta"/>
        <w:spacing w:before="18" w:line="276" w:lineRule="auto"/>
        <w:ind w:left="193" w:right="195"/>
      </w:pPr>
      <w:r>
        <w:t>Učenici obavljaju razgovor s</w:t>
      </w:r>
      <w:r w:rsidR="00717FD7">
        <w:t xml:space="preserve"> učiteljem</w:t>
      </w:r>
      <w:r>
        <w:t xml:space="preserve"> na hodniku ili drugom prostoru koji odredi </w:t>
      </w:r>
      <w:r w:rsidR="00717FD7">
        <w:t>učitelj.</w:t>
      </w:r>
    </w:p>
    <w:p w14:paraId="01E2AC82" w14:textId="77777777" w:rsidR="00812860" w:rsidRDefault="00F9042E">
      <w:pPr>
        <w:pStyle w:val="Tijeloteksta"/>
        <w:spacing w:before="8"/>
        <w:ind w:left="208"/>
      </w:pPr>
      <w:r>
        <w:t>Školski pribor i opremu za izvođenje nastave učenici mogu prenositi iz prostorije u prostoriju</w:t>
      </w:r>
    </w:p>
    <w:p w14:paraId="66005448" w14:textId="2F0F29F8" w:rsidR="00812860" w:rsidRDefault="00F9042E">
      <w:pPr>
        <w:pStyle w:val="Tijeloteksta"/>
        <w:spacing w:before="18" w:line="273" w:lineRule="auto"/>
        <w:ind w:left="178" w:right="108"/>
        <w:jc w:val="both"/>
      </w:pPr>
      <w:r>
        <w:t xml:space="preserve">jedino uz suglasnost </w:t>
      </w:r>
      <w:r w:rsidR="00717FD7">
        <w:t>učitelja</w:t>
      </w:r>
      <w:r>
        <w:t xml:space="preserve">. Učenici su dužni nastavna pomagala i školski pribor vratiti na mjesto odakle su ga uzeli po završetku sata. Za vraćanje školskog pribora i opreme odgovoran je </w:t>
      </w:r>
      <w:r w:rsidR="00717FD7">
        <w:t>učitelj</w:t>
      </w:r>
      <w:r>
        <w:t>.</w:t>
      </w:r>
    </w:p>
    <w:p w14:paraId="35AE393B" w14:textId="77777777" w:rsidR="00812860" w:rsidRDefault="00F9042E">
      <w:pPr>
        <w:pStyle w:val="Tijeloteksta"/>
        <w:spacing w:before="13" w:line="276" w:lineRule="auto"/>
        <w:ind w:left="208"/>
      </w:pPr>
      <w:r>
        <w:t>Strane osobe ne mogu ulaziti u učionicu, praktikume, zbornicu, osim uz prethodnu dozvolu zaposlenika Škole.</w:t>
      </w:r>
    </w:p>
    <w:p w14:paraId="37B723EB" w14:textId="435CBF1E" w:rsidR="00812860" w:rsidRDefault="00F9042E" w:rsidP="006860F5">
      <w:pPr>
        <w:pStyle w:val="Tijeloteksta"/>
        <w:spacing w:before="11" w:line="276" w:lineRule="auto"/>
        <w:ind w:left="193" w:firstLine="15"/>
        <w:rPr>
          <w:sz w:val="20"/>
        </w:rPr>
      </w:pPr>
      <w:r>
        <w:t xml:space="preserve">Informacije za roditelje (razrednik ili predmetni </w:t>
      </w:r>
      <w:r w:rsidR="00717FD7">
        <w:t>učitelj</w:t>
      </w:r>
      <w:r>
        <w:t>) daje isključivo u kabinetu prema unaprijed utvrđenom terminu, a ne u zbornici.</w:t>
      </w:r>
    </w:p>
    <w:p w14:paraId="07E9B9E7" w14:textId="77777777" w:rsidR="00812860" w:rsidRDefault="00812860">
      <w:pPr>
        <w:pStyle w:val="Tijeloteksta"/>
        <w:rPr>
          <w:sz w:val="20"/>
        </w:rPr>
      </w:pPr>
    </w:p>
    <w:p w14:paraId="2C8D89FE" w14:textId="77777777" w:rsidR="00812860" w:rsidRDefault="00812860">
      <w:pPr>
        <w:pStyle w:val="Tijeloteksta"/>
        <w:spacing w:before="8"/>
        <w:rPr>
          <w:sz w:val="20"/>
        </w:rPr>
      </w:pPr>
    </w:p>
    <w:p w14:paraId="38BA7DED" w14:textId="77777777" w:rsidR="00812860" w:rsidRDefault="00F9042E">
      <w:pPr>
        <w:pStyle w:val="Naslov2"/>
        <w:numPr>
          <w:ilvl w:val="1"/>
          <w:numId w:val="6"/>
        </w:numPr>
        <w:tabs>
          <w:tab w:val="left" w:pos="1022"/>
        </w:tabs>
      </w:pPr>
      <w:r>
        <w:rPr>
          <w:spacing w:val="-3"/>
        </w:rPr>
        <w:t>SPORTSKA</w:t>
      </w:r>
      <w:r>
        <w:rPr>
          <w:spacing w:val="-2"/>
        </w:rPr>
        <w:t xml:space="preserve"> </w:t>
      </w:r>
      <w:r>
        <w:rPr>
          <w:spacing w:val="-5"/>
        </w:rPr>
        <w:t>DVORANA</w:t>
      </w:r>
    </w:p>
    <w:p w14:paraId="657DCD4E" w14:textId="77777777" w:rsidR="00812860" w:rsidRDefault="00812860">
      <w:pPr>
        <w:pStyle w:val="Tijeloteksta"/>
        <w:spacing w:before="4"/>
        <w:rPr>
          <w:sz w:val="33"/>
        </w:rPr>
      </w:pPr>
    </w:p>
    <w:p w14:paraId="263A0BDE" w14:textId="7C4D9C32" w:rsidR="00812860" w:rsidRDefault="00F9042E">
      <w:pPr>
        <w:pStyle w:val="Naslov3"/>
      </w:pPr>
      <w:r>
        <w:t xml:space="preserve">Članak </w:t>
      </w:r>
      <w:r w:rsidR="00717FD7">
        <w:t>46</w:t>
      </w:r>
      <w:r>
        <w:t>.</w:t>
      </w:r>
    </w:p>
    <w:p w14:paraId="1F003530" w14:textId="1F0505D7" w:rsidR="00812860" w:rsidRDefault="00A46276" w:rsidP="006860F5">
      <w:pPr>
        <w:pStyle w:val="Tijeloteksta"/>
        <w:spacing w:before="49" w:line="271" w:lineRule="auto"/>
        <w:ind w:left="208" w:hanging="15"/>
      </w:pPr>
      <w:r>
        <w:t>Kućnim redom</w:t>
      </w:r>
      <w:r w:rsidR="00F9042E">
        <w:t xml:space="preserve"> nastavno-sportske dvorane propisana su pravila ponašanja za vrijeme boravka u dvorani.</w:t>
      </w:r>
    </w:p>
    <w:p w14:paraId="1EBDD144" w14:textId="2F28C057" w:rsidR="00A46276" w:rsidRDefault="00A46276" w:rsidP="00A46276">
      <w:pPr>
        <w:pStyle w:val="Tijeloteksta"/>
        <w:numPr>
          <w:ilvl w:val="0"/>
          <w:numId w:val="7"/>
        </w:numPr>
        <w:spacing w:before="49" w:line="271" w:lineRule="auto"/>
      </w:pPr>
      <w:r>
        <w:t xml:space="preserve">Dvorana </w:t>
      </w:r>
      <w:r w:rsidR="00717B99">
        <w:t>je namijenjena za provođenje nastave Tjelesne i zdravstvene kulture, sportskih aktivnosti, natjecanja, sportsko rekreativnih i kulturnih aktivnosti;</w:t>
      </w:r>
    </w:p>
    <w:p w14:paraId="4C172665" w14:textId="20FF3A86" w:rsidR="00717B99" w:rsidRDefault="00717B99" w:rsidP="00A46276">
      <w:pPr>
        <w:pStyle w:val="Tijeloteksta"/>
        <w:numPr>
          <w:ilvl w:val="0"/>
          <w:numId w:val="7"/>
        </w:numPr>
        <w:spacing w:before="49" w:line="271" w:lineRule="auto"/>
      </w:pPr>
      <w:r>
        <w:t>Korisnici dvorane mogu koristiti dvoranu isključivo u opremi za sportsku dvoranu;</w:t>
      </w:r>
    </w:p>
    <w:p w14:paraId="34F7C9A3" w14:textId="425D5880" w:rsidR="00717B99" w:rsidRDefault="00717B99" w:rsidP="00A46276">
      <w:pPr>
        <w:pStyle w:val="Tijeloteksta"/>
        <w:numPr>
          <w:ilvl w:val="0"/>
          <w:numId w:val="7"/>
        </w:numPr>
        <w:spacing w:before="49" w:line="271" w:lineRule="auto"/>
      </w:pPr>
      <w:r>
        <w:t>Ulaz u dvoranu dozvoljen je korisnicima prema rasporedu korištenja;</w:t>
      </w:r>
    </w:p>
    <w:p w14:paraId="7182CF73" w14:textId="65E3C79E" w:rsidR="00717B99" w:rsidRDefault="00717B99" w:rsidP="00A46276">
      <w:pPr>
        <w:pStyle w:val="Tijeloteksta"/>
        <w:numPr>
          <w:ilvl w:val="0"/>
          <w:numId w:val="7"/>
        </w:numPr>
        <w:spacing w:before="49" w:line="271" w:lineRule="auto"/>
      </w:pPr>
      <w:r>
        <w:t>Niti jedan razred, klub ili grupa ne može ući u svlačionice i prostor dvorane bez učitelja, trenera ili voditelja;</w:t>
      </w:r>
    </w:p>
    <w:p w14:paraId="6E6DEB90" w14:textId="3398995D" w:rsidR="00717B99" w:rsidRDefault="00717B99" w:rsidP="00717B99">
      <w:pPr>
        <w:pStyle w:val="Tijeloteksta"/>
        <w:numPr>
          <w:ilvl w:val="0"/>
          <w:numId w:val="7"/>
        </w:numPr>
        <w:spacing w:before="49" w:line="271" w:lineRule="auto"/>
      </w:pPr>
      <w:r>
        <w:t>U prostor dvorane nije dozvoljeno unošenje, konzumiranje jela i pića;</w:t>
      </w:r>
    </w:p>
    <w:p w14:paraId="57C4CA7A" w14:textId="4194A520" w:rsidR="00717B99" w:rsidRDefault="00717B99" w:rsidP="00717B99">
      <w:pPr>
        <w:pStyle w:val="Tijeloteksta"/>
        <w:numPr>
          <w:ilvl w:val="0"/>
          <w:numId w:val="7"/>
        </w:numPr>
        <w:spacing w:before="49" w:line="271" w:lineRule="auto"/>
      </w:pPr>
      <w:r>
        <w:t>Korisnici su dužni čuvati red i čistoću u dvorani i svlačionicama;</w:t>
      </w:r>
    </w:p>
    <w:p w14:paraId="004065F9" w14:textId="7E8F81C8" w:rsidR="00717B99" w:rsidRDefault="00717B99" w:rsidP="00717B99">
      <w:pPr>
        <w:pStyle w:val="Tijeloteksta"/>
        <w:numPr>
          <w:ilvl w:val="0"/>
          <w:numId w:val="7"/>
        </w:numPr>
        <w:spacing w:before="49" w:line="271" w:lineRule="auto"/>
      </w:pPr>
      <w:r>
        <w:t>Svako nedolično ponašanje za vrijeme nastave, treninga i drugih aktivnosti u dvorani, te namjerno uništavanje inventara i opreme sankcionira se udaljavanjem korisnika iz dvorane, a za oštećenu robu i inventar tereti se korisnik.</w:t>
      </w:r>
    </w:p>
    <w:p w14:paraId="67A5AA3F" w14:textId="77777777" w:rsidR="002B1BD8" w:rsidRDefault="002B1BD8" w:rsidP="002B1BD8">
      <w:pPr>
        <w:pStyle w:val="Tijeloteksta"/>
        <w:spacing w:before="49" w:line="271" w:lineRule="auto"/>
      </w:pPr>
    </w:p>
    <w:p w14:paraId="59811C03" w14:textId="77777777" w:rsidR="002B1BD8" w:rsidRDefault="002B1BD8" w:rsidP="002B1BD8">
      <w:pPr>
        <w:pStyle w:val="Tijeloteksta"/>
        <w:spacing w:before="49" w:line="271" w:lineRule="auto"/>
      </w:pPr>
    </w:p>
    <w:p w14:paraId="491C72DC" w14:textId="77777777" w:rsidR="002B1BD8" w:rsidRDefault="002B1BD8" w:rsidP="002B1BD8">
      <w:pPr>
        <w:pStyle w:val="Tijeloteksta"/>
        <w:spacing w:before="49" w:line="271" w:lineRule="auto"/>
      </w:pPr>
    </w:p>
    <w:p w14:paraId="636F3E9B" w14:textId="77777777" w:rsidR="002B1BD8" w:rsidRDefault="002B1BD8" w:rsidP="002B1BD8">
      <w:pPr>
        <w:pStyle w:val="Tijeloteksta"/>
        <w:spacing w:before="49" w:line="271" w:lineRule="auto"/>
      </w:pPr>
    </w:p>
    <w:p w14:paraId="3DC1B499" w14:textId="77777777" w:rsidR="002B1BD8" w:rsidRDefault="002B1BD8" w:rsidP="002B1BD8">
      <w:pPr>
        <w:pStyle w:val="Tijeloteksta"/>
        <w:spacing w:before="49" w:line="271" w:lineRule="auto"/>
      </w:pPr>
    </w:p>
    <w:p w14:paraId="2F5BDC74" w14:textId="77777777" w:rsidR="00717B99" w:rsidRDefault="00717B99" w:rsidP="00717B99">
      <w:pPr>
        <w:pStyle w:val="Tijeloteksta"/>
        <w:spacing w:before="49" w:line="271" w:lineRule="auto"/>
        <w:ind w:left="913"/>
      </w:pPr>
    </w:p>
    <w:p w14:paraId="059C7CE0" w14:textId="77777777" w:rsidR="006860F5" w:rsidRDefault="006860F5" w:rsidP="006860F5">
      <w:pPr>
        <w:pStyle w:val="Tijeloteksta"/>
        <w:spacing w:before="49" w:line="271" w:lineRule="auto"/>
        <w:ind w:left="208" w:hanging="15"/>
        <w:rPr>
          <w:sz w:val="16"/>
        </w:rPr>
      </w:pPr>
    </w:p>
    <w:p w14:paraId="66054322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spacing w:before="34"/>
        <w:ind w:left="893" w:hanging="326"/>
        <w:jc w:val="left"/>
      </w:pPr>
      <w:r>
        <w:rPr>
          <w:spacing w:val="-4"/>
        </w:rPr>
        <w:lastRenderedPageBreak/>
        <w:t>UPOTREBA</w:t>
      </w:r>
      <w:r>
        <w:rPr>
          <w:spacing w:val="-2"/>
        </w:rPr>
        <w:t xml:space="preserve"> </w:t>
      </w:r>
      <w:r>
        <w:t>DIZALA</w:t>
      </w:r>
    </w:p>
    <w:p w14:paraId="72ED613D" w14:textId="77777777" w:rsidR="00812860" w:rsidRDefault="00812860">
      <w:pPr>
        <w:pStyle w:val="Tijeloteksta"/>
        <w:spacing w:before="3"/>
        <w:rPr>
          <w:b/>
          <w:sz w:val="32"/>
        </w:rPr>
      </w:pPr>
    </w:p>
    <w:p w14:paraId="17B864F6" w14:textId="462E0061" w:rsidR="00812860" w:rsidRDefault="00F9042E">
      <w:pPr>
        <w:pStyle w:val="Naslov3"/>
        <w:spacing w:before="1"/>
      </w:pPr>
      <w:r>
        <w:t xml:space="preserve">Članak </w:t>
      </w:r>
      <w:r w:rsidR="00717FD7">
        <w:t>4</w:t>
      </w:r>
      <w:r>
        <w:t>7.</w:t>
      </w:r>
    </w:p>
    <w:p w14:paraId="1805F854" w14:textId="77777777" w:rsidR="00812860" w:rsidRDefault="00F9042E">
      <w:pPr>
        <w:pStyle w:val="Tijeloteksta"/>
        <w:spacing w:before="40" w:line="271" w:lineRule="auto"/>
        <w:ind w:left="208" w:hanging="15"/>
      </w:pPr>
      <w:r>
        <w:t>Učenicima nije dozvoljeno korištenje dizala, osim u slučaju zdravstvenih teškoće o kojima obavještava razrednika.</w:t>
      </w:r>
    </w:p>
    <w:p w14:paraId="38146284" w14:textId="77777777" w:rsidR="00812860" w:rsidRDefault="00812860">
      <w:pPr>
        <w:pStyle w:val="Tijeloteksta"/>
      </w:pPr>
    </w:p>
    <w:p w14:paraId="01143E0B" w14:textId="77777777" w:rsidR="00812860" w:rsidRDefault="00812860">
      <w:pPr>
        <w:pStyle w:val="Tijeloteksta"/>
        <w:spacing w:before="2"/>
        <w:rPr>
          <w:sz w:val="33"/>
        </w:rPr>
      </w:pPr>
    </w:p>
    <w:p w14:paraId="009CE88B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ind w:left="893" w:hanging="326"/>
        <w:jc w:val="left"/>
      </w:pPr>
      <w:r>
        <w:t xml:space="preserve">ODNOS PREMA </w:t>
      </w:r>
      <w:r>
        <w:rPr>
          <w:spacing w:val="-3"/>
        </w:rPr>
        <w:t>IMOVINI</w:t>
      </w:r>
      <w:r>
        <w:rPr>
          <w:spacing w:val="-4"/>
        </w:rPr>
        <w:t xml:space="preserve"> </w:t>
      </w:r>
      <w:r>
        <w:rPr>
          <w:spacing w:val="-3"/>
        </w:rPr>
        <w:t>ŠKOLE</w:t>
      </w:r>
    </w:p>
    <w:p w14:paraId="1E91C6FC" w14:textId="77777777" w:rsidR="00812860" w:rsidRDefault="00812860">
      <w:pPr>
        <w:pStyle w:val="Tijeloteksta"/>
        <w:rPr>
          <w:b/>
          <w:sz w:val="32"/>
        </w:rPr>
      </w:pPr>
    </w:p>
    <w:p w14:paraId="598B7025" w14:textId="65B210DC" w:rsidR="00812860" w:rsidRDefault="00F9042E">
      <w:pPr>
        <w:pStyle w:val="Naslov3"/>
      </w:pPr>
      <w:r>
        <w:t xml:space="preserve">Članak </w:t>
      </w:r>
      <w:r w:rsidR="00717FD7">
        <w:t>4</w:t>
      </w:r>
      <w:r>
        <w:t>8.</w:t>
      </w:r>
    </w:p>
    <w:p w14:paraId="555A2EA5" w14:textId="77777777" w:rsidR="00812860" w:rsidRDefault="00F9042E">
      <w:pPr>
        <w:pStyle w:val="Tijeloteksta"/>
        <w:spacing w:before="41" w:line="271" w:lineRule="auto"/>
        <w:ind w:left="193"/>
      </w:pPr>
      <w:r>
        <w:t>Dužnost je zaposlenika, učenika i drugih osoba koje borave u Školi skrbiti o imovini Škole prema načelu dobra gospodara.</w:t>
      </w:r>
    </w:p>
    <w:p w14:paraId="5F6F5B6A" w14:textId="131201F5" w:rsidR="006860F5" w:rsidRDefault="00F9042E">
      <w:pPr>
        <w:pStyle w:val="Tijeloteksta"/>
        <w:spacing w:before="17" w:line="276" w:lineRule="auto"/>
        <w:ind w:left="193" w:right="195"/>
      </w:pPr>
      <w:r>
        <w:t>Zaposlenici i učenici Škole moraju se racionalno koristiti školskim sredstvima i energentima koji su im na raspolaganju.</w:t>
      </w:r>
    </w:p>
    <w:p w14:paraId="7416FE75" w14:textId="77777777" w:rsidR="00812860" w:rsidRDefault="00812860">
      <w:pPr>
        <w:pStyle w:val="Tijeloteksta"/>
        <w:spacing w:before="1"/>
        <w:rPr>
          <w:sz w:val="33"/>
        </w:rPr>
      </w:pPr>
    </w:p>
    <w:p w14:paraId="1C7924BB" w14:textId="2695E6DE" w:rsidR="00812860" w:rsidRDefault="00F9042E">
      <w:pPr>
        <w:pStyle w:val="Tijeloteksta"/>
        <w:spacing w:line="273" w:lineRule="auto"/>
        <w:ind w:left="208" w:right="112"/>
        <w:jc w:val="both"/>
      </w:pPr>
      <w:r>
        <w:t xml:space="preserve">Svaki uočeni kvar na instalacijama električne struje, plina, vodovoda, grijanja ili drugo oštećenje zaposlenici i učenici dužni su prijaviti ravnatelju, dežurnom </w:t>
      </w:r>
      <w:r w:rsidR="00717FD7">
        <w:t>učitelju</w:t>
      </w:r>
      <w:r>
        <w:t>, tajniku ili domaru.</w:t>
      </w:r>
    </w:p>
    <w:p w14:paraId="6E82DE91" w14:textId="60253380" w:rsidR="00812860" w:rsidRDefault="00812860" w:rsidP="00717FD7">
      <w:pPr>
        <w:pStyle w:val="Tijeloteksta"/>
        <w:spacing w:before="9"/>
        <w:jc w:val="both"/>
      </w:pPr>
    </w:p>
    <w:p w14:paraId="2DA14934" w14:textId="77777777" w:rsidR="00812860" w:rsidRDefault="00812860">
      <w:pPr>
        <w:pStyle w:val="Tijeloteksta"/>
        <w:spacing w:before="5"/>
        <w:rPr>
          <w:sz w:val="32"/>
        </w:rPr>
      </w:pPr>
    </w:p>
    <w:p w14:paraId="1F82125B" w14:textId="098A03F3" w:rsidR="00812860" w:rsidRDefault="00F9042E">
      <w:pPr>
        <w:pStyle w:val="Naslov3"/>
      </w:pPr>
      <w:r>
        <w:t xml:space="preserve">Članak </w:t>
      </w:r>
      <w:r w:rsidR="00717FD7">
        <w:t>4</w:t>
      </w:r>
      <w:r>
        <w:t>9.</w:t>
      </w:r>
    </w:p>
    <w:p w14:paraId="5C06E4F4" w14:textId="77777777" w:rsidR="00812860" w:rsidRDefault="00F9042E">
      <w:pPr>
        <w:pStyle w:val="Tijeloteksta"/>
        <w:spacing w:before="40" w:line="271" w:lineRule="auto"/>
        <w:ind w:left="193" w:firstLine="15"/>
      </w:pPr>
      <w:r>
        <w:t>Svaku namjerno učinjenu štetu počinitelj (učenik, zaposlenik) dužan je sukladno Odluci o naknadi štete namiriti.</w:t>
      </w:r>
    </w:p>
    <w:p w14:paraId="0F8A51D0" w14:textId="77777777" w:rsidR="00812860" w:rsidRDefault="00F9042E">
      <w:pPr>
        <w:pStyle w:val="Tijeloteksta"/>
        <w:spacing w:before="17" w:line="276" w:lineRule="auto"/>
        <w:ind w:left="208" w:right="307" w:hanging="15"/>
      </w:pPr>
      <w:r>
        <w:t xml:space="preserve">Ako se počinitelj štete ne može utvrditi, a štetu su počinili učenici, razredni odjel podmirit </w:t>
      </w:r>
      <w:r>
        <w:rPr>
          <w:spacing w:val="-9"/>
        </w:rPr>
        <w:t xml:space="preserve">će </w:t>
      </w:r>
      <w:r>
        <w:t>štetu</w:t>
      </w:r>
      <w:r>
        <w:rPr>
          <w:spacing w:val="-1"/>
        </w:rPr>
        <w:t xml:space="preserve"> </w:t>
      </w:r>
      <w:r>
        <w:t>solidarno.</w:t>
      </w:r>
    </w:p>
    <w:p w14:paraId="487164FD" w14:textId="77777777" w:rsidR="00812860" w:rsidRDefault="00F9042E">
      <w:pPr>
        <w:pStyle w:val="Tijeloteksta"/>
        <w:spacing w:before="9" w:line="276" w:lineRule="auto"/>
        <w:ind w:left="193" w:firstLine="15"/>
      </w:pPr>
      <w:r>
        <w:t xml:space="preserve">Iznos štete utvrđuje se u visini stvarnih troškova popravka i ugradnje oštećene imovine. Naknada štete se može obaviti i kupnjom oštećenog predmeta u dogovoru s </w:t>
      </w:r>
      <w:r>
        <w:rPr>
          <w:spacing w:val="-4"/>
        </w:rPr>
        <w:t xml:space="preserve">imenovanim </w:t>
      </w:r>
      <w:r>
        <w:t>Povjerenstvom.</w:t>
      </w:r>
    </w:p>
    <w:p w14:paraId="413C223D" w14:textId="77777777" w:rsidR="00812860" w:rsidRDefault="00812860">
      <w:pPr>
        <w:pStyle w:val="Tijeloteksta"/>
        <w:spacing w:before="6"/>
        <w:rPr>
          <w:sz w:val="25"/>
        </w:rPr>
      </w:pPr>
    </w:p>
    <w:p w14:paraId="3AFA6051" w14:textId="6777C40A" w:rsidR="00812860" w:rsidRDefault="00F9042E">
      <w:pPr>
        <w:pStyle w:val="Naslov3"/>
        <w:spacing w:before="40"/>
        <w:ind w:left="164" w:right="96"/>
        <w:jc w:val="center"/>
      </w:pPr>
      <w:r>
        <w:t xml:space="preserve">Članak </w:t>
      </w:r>
      <w:r w:rsidR="00717FD7">
        <w:t>5</w:t>
      </w:r>
      <w:r>
        <w:t>0.</w:t>
      </w:r>
    </w:p>
    <w:p w14:paraId="324DDB51" w14:textId="77777777" w:rsidR="00812860" w:rsidRDefault="00F9042E">
      <w:pPr>
        <w:pStyle w:val="Tijeloteksta"/>
        <w:spacing w:before="49"/>
        <w:ind w:left="83" w:right="5342"/>
        <w:jc w:val="center"/>
      </w:pPr>
      <w:r>
        <w:t>Povjerenstvo se sastoji od triju članova.</w:t>
      </w:r>
    </w:p>
    <w:p w14:paraId="6FE38EBC" w14:textId="5D0F462B" w:rsidR="00812860" w:rsidRDefault="00F9042E">
      <w:pPr>
        <w:pStyle w:val="Tijeloteksta"/>
        <w:spacing w:before="44" w:line="280" w:lineRule="auto"/>
        <w:ind w:left="193" w:firstLine="15"/>
      </w:pPr>
      <w:r>
        <w:t xml:space="preserve">Odluku o imenovanju Povjerenstva donosi ravnatelj, a članovi se imenuju iz reda </w:t>
      </w:r>
      <w:r w:rsidR="00717FD7">
        <w:t>učitelja,</w:t>
      </w:r>
      <w:r>
        <w:t xml:space="preserve"> roditelja ili trećih osoba.</w:t>
      </w:r>
    </w:p>
    <w:p w14:paraId="07E7BA1C" w14:textId="77777777" w:rsidR="00812860" w:rsidRDefault="00F9042E">
      <w:pPr>
        <w:pStyle w:val="Tijeloteksta"/>
        <w:spacing w:before="8"/>
        <w:ind w:left="193"/>
      </w:pPr>
      <w:r>
        <w:t>Predsjednik Povjerenstva je ravnatelj.</w:t>
      </w:r>
    </w:p>
    <w:p w14:paraId="5FDB88BB" w14:textId="77777777" w:rsidR="00812860" w:rsidRDefault="00F9042E">
      <w:pPr>
        <w:pStyle w:val="Tijeloteksta"/>
        <w:spacing w:before="45" w:line="280" w:lineRule="auto"/>
        <w:ind w:left="208" w:right="556" w:hanging="15"/>
      </w:pPr>
      <w:r>
        <w:t>Roditelj/skrbnik učenika dužan je štetu nadoknaditi u roku od 15 dana od dana zaprimanja zahtjeva za naknadu štete.</w:t>
      </w:r>
    </w:p>
    <w:p w14:paraId="04194F7F" w14:textId="77777777" w:rsidR="00812860" w:rsidRDefault="00812860">
      <w:pPr>
        <w:pStyle w:val="Tijeloteksta"/>
        <w:spacing w:before="8"/>
        <w:rPr>
          <w:sz w:val="28"/>
        </w:rPr>
      </w:pPr>
    </w:p>
    <w:p w14:paraId="5A0B5B48" w14:textId="01AC63FB" w:rsidR="00812860" w:rsidRDefault="00F9042E">
      <w:pPr>
        <w:pStyle w:val="Naslov3"/>
      </w:pPr>
      <w:r>
        <w:t xml:space="preserve">Članak </w:t>
      </w:r>
      <w:r w:rsidR="00717FD7">
        <w:t>51</w:t>
      </w:r>
      <w:r>
        <w:t>.</w:t>
      </w:r>
    </w:p>
    <w:p w14:paraId="00B9B014" w14:textId="77777777" w:rsidR="00812860" w:rsidRDefault="00F9042E">
      <w:pPr>
        <w:pStyle w:val="Tijeloteksta"/>
        <w:spacing w:before="49" w:line="271" w:lineRule="auto"/>
        <w:ind w:left="208" w:right="195" w:hanging="15"/>
      </w:pPr>
      <w:r>
        <w:t>Zaposlenici i učenici Škole ne mogu, bez odobrenja ravnatelja, iznositi iz Škole i rabiti školsku imovinu u privatne svrhe.</w:t>
      </w:r>
    </w:p>
    <w:p w14:paraId="6931C636" w14:textId="7312E363" w:rsidR="00812860" w:rsidRDefault="00F9042E" w:rsidP="00397292">
      <w:pPr>
        <w:pStyle w:val="Tijeloteksta"/>
        <w:spacing w:before="17"/>
        <w:ind w:left="193"/>
      </w:pPr>
      <w:r>
        <w:t>Matične knjige učenika zabranjeno je iznositi iz Škole.</w:t>
      </w:r>
    </w:p>
    <w:p w14:paraId="145DA28F" w14:textId="77777777" w:rsidR="00E621A7" w:rsidRDefault="00E621A7" w:rsidP="00397292">
      <w:pPr>
        <w:pStyle w:val="Tijeloteksta"/>
        <w:spacing w:before="17"/>
        <w:ind w:left="193"/>
      </w:pPr>
    </w:p>
    <w:p w14:paraId="6731F7C0" w14:textId="77777777" w:rsidR="00E621A7" w:rsidRDefault="00E621A7" w:rsidP="00397292">
      <w:pPr>
        <w:pStyle w:val="Tijeloteksta"/>
        <w:spacing w:before="17"/>
        <w:ind w:left="193"/>
      </w:pPr>
    </w:p>
    <w:p w14:paraId="02FA7C9C" w14:textId="77777777" w:rsidR="00E621A7" w:rsidRDefault="00E621A7" w:rsidP="00397292">
      <w:pPr>
        <w:pStyle w:val="Tijeloteksta"/>
        <w:spacing w:before="17"/>
        <w:ind w:left="193"/>
      </w:pPr>
    </w:p>
    <w:p w14:paraId="5E8B29D0" w14:textId="77777777" w:rsidR="00E621A7" w:rsidRDefault="00E621A7" w:rsidP="00397292">
      <w:pPr>
        <w:pStyle w:val="Tijeloteksta"/>
        <w:spacing w:before="17"/>
        <w:ind w:left="193"/>
      </w:pPr>
    </w:p>
    <w:p w14:paraId="1BCFF2CC" w14:textId="77777777" w:rsidR="00E621A7" w:rsidRDefault="00E621A7" w:rsidP="00397292">
      <w:pPr>
        <w:pStyle w:val="Tijeloteksta"/>
        <w:spacing w:before="17"/>
        <w:ind w:left="193"/>
      </w:pPr>
    </w:p>
    <w:p w14:paraId="13A24B9C" w14:textId="77777777" w:rsidR="00E621A7" w:rsidRDefault="00E621A7" w:rsidP="00397292">
      <w:pPr>
        <w:pStyle w:val="Tijeloteksta"/>
        <w:spacing w:before="17"/>
        <w:ind w:left="193"/>
      </w:pPr>
    </w:p>
    <w:p w14:paraId="543B6ECC" w14:textId="77777777" w:rsidR="00E621A7" w:rsidRDefault="00E621A7" w:rsidP="00397292">
      <w:pPr>
        <w:pStyle w:val="Tijeloteksta"/>
        <w:spacing w:before="17"/>
        <w:ind w:left="193"/>
      </w:pPr>
    </w:p>
    <w:p w14:paraId="07165AC2" w14:textId="77777777" w:rsidR="00E621A7" w:rsidRDefault="00E621A7" w:rsidP="00397292">
      <w:pPr>
        <w:pStyle w:val="Tijeloteksta"/>
        <w:spacing w:before="17"/>
        <w:ind w:left="193"/>
        <w:rPr>
          <w:sz w:val="10"/>
        </w:rPr>
      </w:pPr>
    </w:p>
    <w:p w14:paraId="358DE693" w14:textId="68F156B8" w:rsidR="00812860" w:rsidRDefault="00F9042E">
      <w:pPr>
        <w:pStyle w:val="Naslov3"/>
        <w:spacing w:before="40"/>
        <w:jc w:val="both"/>
      </w:pPr>
      <w:r>
        <w:lastRenderedPageBreak/>
        <w:t xml:space="preserve">Članak </w:t>
      </w:r>
      <w:r w:rsidR="00717FD7">
        <w:t>5</w:t>
      </w:r>
      <w:r>
        <w:t>2.</w:t>
      </w:r>
    </w:p>
    <w:p w14:paraId="0D9EAC5A" w14:textId="58CDE9F4" w:rsidR="00812860" w:rsidRDefault="00F9042E" w:rsidP="00E621A7">
      <w:pPr>
        <w:pStyle w:val="Tijeloteksta"/>
        <w:spacing w:before="40" w:line="271" w:lineRule="auto"/>
        <w:ind w:left="208" w:right="482" w:hanging="15"/>
        <w:rPr>
          <w:sz w:val="29"/>
        </w:rPr>
      </w:pPr>
      <w:r>
        <w:t>Za školski inventar, opremu i dokumentaciju za vrijeme rada – boravka u Školi odgovaraju zadužene osobe.</w:t>
      </w:r>
    </w:p>
    <w:p w14:paraId="1B46C427" w14:textId="37E989F1" w:rsidR="00812860" w:rsidRDefault="00F9042E">
      <w:pPr>
        <w:pStyle w:val="Naslov3"/>
        <w:jc w:val="both"/>
      </w:pPr>
      <w:r>
        <w:t xml:space="preserve">Članak </w:t>
      </w:r>
      <w:r w:rsidR="00717FD7">
        <w:t>5</w:t>
      </w:r>
      <w:r>
        <w:t>3.</w:t>
      </w:r>
    </w:p>
    <w:p w14:paraId="596C7925" w14:textId="178D4534" w:rsidR="00717FD7" w:rsidRDefault="00F9042E">
      <w:pPr>
        <w:pStyle w:val="Tijeloteksta"/>
        <w:spacing w:before="49" w:line="273" w:lineRule="auto"/>
        <w:ind w:left="193" w:right="313"/>
        <w:jc w:val="both"/>
        <w:rPr>
          <w:spacing w:val="-3"/>
        </w:rPr>
      </w:pPr>
      <w:r>
        <w:t xml:space="preserve">Ključevi učionica i ostalih prostora, koji se nalaze u zbornici, koriste </w:t>
      </w:r>
      <w:r w:rsidR="00717FD7">
        <w:t>učitelji</w:t>
      </w:r>
      <w:r>
        <w:t xml:space="preserve">, odnosno zaposlenici prema rasporedu rada, a poslije nastave/rada trebaju se vratiti na </w:t>
      </w:r>
      <w:r>
        <w:rPr>
          <w:spacing w:val="-3"/>
        </w:rPr>
        <w:t xml:space="preserve">mjesto. </w:t>
      </w:r>
    </w:p>
    <w:p w14:paraId="04DFBC47" w14:textId="782F4EB5" w:rsidR="00812860" w:rsidRDefault="00F9042E">
      <w:pPr>
        <w:pStyle w:val="Tijeloteksta"/>
        <w:spacing w:before="49" w:line="273" w:lineRule="auto"/>
        <w:ind w:left="193" w:right="313"/>
        <w:jc w:val="both"/>
      </w:pPr>
      <w:r>
        <w:t xml:space="preserve">Ključevi svih školski prostorija </w:t>
      </w:r>
      <w:r w:rsidR="00717FD7">
        <w:t>nalaze se u tajništvu Škole</w:t>
      </w:r>
    </w:p>
    <w:p w14:paraId="16469470" w14:textId="77777777" w:rsidR="00812860" w:rsidRDefault="00812860">
      <w:pPr>
        <w:pStyle w:val="Tijeloteksta"/>
        <w:spacing w:before="10"/>
        <w:rPr>
          <w:sz w:val="28"/>
        </w:rPr>
      </w:pPr>
    </w:p>
    <w:p w14:paraId="2CB93959" w14:textId="461FD060" w:rsidR="00812860" w:rsidRDefault="00F9042E">
      <w:pPr>
        <w:pStyle w:val="Naslov3"/>
        <w:spacing w:before="1"/>
      </w:pPr>
      <w:r>
        <w:t xml:space="preserve">Članak </w:t>
      </w:r>
      <w:r w:rsidR="00717FD7">
        <w:t>5</w:t>
      </w:r>
      <w:r>
        <w:t>4.</w:t>
      </w:r>
    </w:p>
    <w:p w14:paraId="58D9C8B2" w14:textId="77777777" w:rsidR="00812860" w:rsidRDefault="00F9042E">
      <w:pPr>
        <w:pStyle w:val="Tijeloteksta"/>
        <w:spacing w:before="37" w:line="271" w:lineRule="auto"/>
        <w:ind w:left="208" w:right="489" w:hanging="15"/>
      </w:pPr>
      <w:r>
        <w:t>Na određenim mjestima u Školi postavljeni su vatrogasni aparati koji se koriste samo u slučaju požara.</w:t>
      </w:r>
    </w:p>
    <w:p w14:paraId="35F54BCD" w14:textId="77777777" w:rsidR="00812860" w:rsidRDefault="00F9042E">
      <w:pPr>
        <w:pStyle w:val="Tijeloteksta"/>
        <w:spacing w:before="20"/>
        <w:ind w:left="208"/>
      </w:pPr>
      <w:r>
        <w:t>O ispravnosti vatrogasnih aparata brine domar.</w:t>
      </w:r>
    </w:p>
    <w:p w14:paraId="5A2D6B66" w14:textId="1654EC8F" w:rsidR="00812860" w:rsidRDefault="00F9042E" w:rsidP="002B1BD8">
      <w:pPr>
        <w:pStyle w:val="Tijeloteksta"/>
        <w:spacing w:before="45"/>
        <w:ind w:left="193"/>
        <w:rPr>
          <w:sz w:val="20"/>
        </w:rPr>
      </w:pPr>
      <w:r>
        <w:t>U slučaju požara treba upotrijebiti aparate i hitno obavijestiti vatrogasnu službu.</w:t>
      </w:r>
    </w:p>
    <w:p w14:paraId="1B7E1E4B" w14:textId="77777777" w:rsidR="00812860" w:rsidRDefault="00812860">
      <w:pPr>
        <w:pStyle w:val="Tijeloteksta"/>
        <w:rPr>
          <w:sz w:val="20"/>
        </w:rPr>
      </w:pPr>
    </w:p>
    <w:p w14:paraId="505CEED9" w14:textId="77777777" w:rsidR="00812860" w:rsidRDefault="00812860">
      <w:pPr>
        <w:pStyle w:val="Tijeloteksta"/>
        <w:rPr>
          <w:sz w:val="20"/>
        </w:rPr>
      </w:pPr>
    </w:p>
    <w:p w14:paraId="1843DF3D" w14:textId="77777777" w:rsidR="00812860" w:rsidRDefault="00812860">
      <w:pPr>
        <w:pStyle w:val="Tijeloteksta"/>
        <w:spacing w:before="4"/>
        <w:rPr>
          <w:sz w:val="21"/>
        </w:rPr>
      </w:pPr>
    </w:p>
    <w:p w14:paraId="774AFB18" w14:textId="77777777" w:rsidR="00234A0C" w:rsidRPr="00234A0C" w:rsidRDefault="00234A0C" w:rsidP="00234A0C">
      <w:pPr>
        <w:pStyle w:val="Naslov1"/>
        <w:tabs>
          <w:tab w:val="left" w:pos="894"/>
        </w:tabs>
        <w:spacing w:line="297" w:lineRule="exact"/>
        <w:ind w:left="893" w:firstLine="0"/>
        <w:jc w:val="right"/>
      </w:pPr>
    </w:p>
    <w:p w14:paraId="3C35D681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spacing w:line="297" w:lineRule="exact"/>
        <w:ind w:left="893" w:hanging="326"/>
        <w:jc w:val="left"/>
      </w:pPr>
      <w:r>
        <w:rPr>
          <w:spacing w:val="-7"/>
        </w:rPr>
        <w:t xml:space="preserve">PRAVILA </w:t>
      </w:r>
      <w:r>
        <w:rPr>
          <w:spacing w:val="-3"/>
        </w:rPr>
        <w:t xml:space="preserve">PONAŠANJA </w:t>
      </w:r>
      <w:r>
        <w:t xml:space="preserve">UČENIKA </w:t>
      </w:r>
      <w:r>
        <w:rPr>
          <w:spacing w:val="-8"/>
        </w:rPr>
        <w:t>IZVAN</w:t>
      </w:r>
      <w:r>
        <w:rPr>
          <w:spacing w:val="5"/>
        </w:rPr>
        <w:t xml:space="preserve"> </w:t>
      </w:r>
      <w:r>
        <w:rPr>
          <w:spacing w:val="-3"/>
        </w:rPr>
        <w:t>ŠKOLE</w:t>
      </w:r>
    </w:p>
    <w:p w14:paraId="7872EFB2" w14:textId="77777777" w:rsidR="00812860" w:rsidRDefault="00812860">
      <w:pPr>
        <w:pStyle w:val="Tijeloteksta"/>
        <w:spacing w:before="2"/>
        <w:rPr>
          <w:b/>
          <w:sz w:val="29"/>
        </w:rPr>
      </w:pPr>
    </w:p>
    <w:p w14:paraId="6C6281E3" w14:textId="22143D5A" w:rsidR="00812860" w:rsidRDefault="00F9042E">
      <w:pPr>
        <w:pStyle w:val="Naslov3"/>
        <w:spacing w:before="40"/>
        <w:jc w:val="both"/>
      </w:pPr>
      <w:r>
        <w:t>Članak 55.</w:t>
      </w:r>
    </w:p>
    <w:p w14:paraId="1A1DD5FB" w14:textId="77777777" w:rsidR="00812860" w:rsidRDefault="00F9042E">
      <w:pPr>
        <w:pStyle w:val="Tijeloteksta"/>
        <w:spacing w:before="41" w:line="273" w:lineRule="auto"/>
        <w:ind w:left="193" w:right="114"/>
        <w:jc w:val="both"/>
      </w:pPr>
      <w:r>
        <w:t xml:space="preserve">Učenici se na priredbama, izložbama, u muzejima i sl.  trebaju ponašati pristojno, ne </w:t>
      </w:r>
      <w:r>
        <w:rPr>
          <w:spacing w:val="-3"/>
        </w:rPr>
        <w:t xml:space="preserve">činiti </w:t>
      </w:r>
      <w:r>
        <w:t xml:space="preserve">ništa što bi ometalo priredbu/izvođenje programa i ostale posjetitelje u skladu  s </w:t>
      </w:r>
      <w:r>
        <w:rPr>
          <w:spacing w:val="-4"/>
        </w:rPr>
        <w:t xml:space="preserve">Kućnim </w:t>
      </w:r>
      <w:r>
        <w:t>redom</w:t>
      </w:r>
      <w:r>
        <w:rPr>
          <w:spacing w:val="-1"/>
        </w:rPr>
        <w:t xml:space="preserve"> </w:t>
      </w:r>
      <w:r>
        <w:t>Škole.</w:t>
      </w:r>
    </w:p>
    <w:p w14:paraId="05A6C30C" w14:textId="6E5411F8" w:rsidR="00812860" w:rsidRDefault="00F9042E">
      <w:pPr>
        <w:pStyle w:val="Tijeloteksta"/>
        <w:spacing w:before="11" w:line="276" w:lineRule="auto"/>
        <w:ind w:left="193" w:right="108"/>
        <w:jc w:val="both"/>
      </w:pPr>
      <w:r>
        <w:t>Učenici se moraju ponašati primjereno i pristojno na svim mjestima izvan</w:t>
      </w:r>
      <w:r w:rsidR="00397292">
        <w:t xml:space="preserve"> </w:t>
      </w:r>
      <w:r>
        <w:t>učioničke nastave, u prijevoznim sredstvima, ugostiteljskim objektima, smještajnim objektima i svim ostalim ustanovama koje posjećuju za potrebe provedbe nastavnog procesa ili praktične nastave, poštujući Kućni red Škole i druge propise objekata u kojem borave.</w:t>
      </w:r>
    </w:p>
    <w:p w14:paraId="69955410" w14:textId="635C7DD4" w:rsidR="00812860" w:rsidRDefault="00F9042E">
      <w:pPr>
        <w:pStyle w:val="Tijeloteksta"/>
        <w:spacing w:before="6" w:line="273" w:lineRule="auto"/>
        <w:ind w:left="193" w:right="195"/>
      </w:pPr>
      <w:r>
        <w:t>Za ponašanje učenika odgovoran je razrednik ili predmetni učitelj u pratnji. Za vrijeme trajanja izvan</w:t>
      </w:r>
      <w:r w:rsidR="00397292">
        <w:t xml:space="preserve"> </w:t>
      </w:r>
      <w:r>
        <w:t xml:space="preserve">učioničke nastave (škola u prirodi, izleti, posjeti ili ekskurzije i </w:t>
      </w:r>
      <w:r>
        <w:rPr>
          <w:spacing w:val="-4"/>
        </w:rPr>
        <w:t xml:space="preserve">dr.) </w:t>
      </w:r>
      <w:r>
        <w:t xml:space="preserve">učenici </w:t>
      </w:r>
      <w:r>
        <w:rPr>
          <w:spacing w:val="-7"/>
        </w:rPr>
        <w:t xml:space="preserve">su </w:t>
      </w:r>
      <w:r>
        <w:t>dužni poštovati pravila Kućnog reda Škole i obvezni su disciplinirano obavljati aktivnosti prema uputama učitelja – voditelja puta te se bez njegove dozvole ne smiju udaljiti od grupe.</w:t>
      </w:r>
    </w:p>
    <w:p w14:paraId="20C6C634" w14:textId="77777777" w:rsidR="00812860" w:rsidRDefault="00F9042E">
      <w:pPr>
        <w:pStyle w:val="Tijeloteksta"/>
        <w:spacing w:before="17" w:line="276" w:lineRule="auto"/>
        <w:ind w:left="193" w:right="113"/>
        <w:jc w:val="both"/>
      </w:pPr>
      <w:r>
        <w:t xml:space="preserve">Učenici Škole, ukoliko sudjeluju na različitim skupovima ili manifestacijama na </w:t>
      </w:r>
      <w:r>
        <w:rPr>
          <w:spacing w:val="-4"/>
        </w:rPr>
        <w:t xml:space="preserve">kojima </w:t>
      </w:r>
      <w:r>
        <w:t>predstavljaju Školu pojedinačno ili grupno, dužni su ponašati se tako da ne narušavaju ugled Škole.</w:t>
      </w:r>
    </w:p>
    <w:p w14:paraId="04AE6AF2" w14:textId="211FFDE8" w:rsidR="00812860" w:rsidRDefault="00F9042E">
      <w:pPr>
        <w:pStyle w:val="Tijeloteksta"/>
        <w:spacing w:before="11" w:line="273" w:lineRule="auto"/>
        <w:ind w:left="193"/>
      </w:pPr>
      <w:r>
        <w:t>Učenici su dužni jednako postupati tijekom izvan</w:t>
      </w:r>
      <w:r w:rsidR="00397292">
        <w:t xml:space="preserve"> </w:t>
      </w:r>
      <w:r>
        <w:t>učioničke nastave, jednodnevnog ili višednevnog izleta/ekskurzije.</w:t>
      </w:r>
    </w:p>
    <w:p w14:paraId="49B12CC1" w14:textId="2C636BF4" w:rsidR="00812860" w:rsidRDefault="00F9042E" w:rsidP="005A1C42">
      <w:pPr>
        <w:pStyle w:val="Tijeloteksta"/>
        <w:spacing w:before="13" w:line="276" w:lineRule="auto"/>
        <w:ind w:left="208" w:right="169" w:hanging="15"/>
      </w:pPr>
      <w:r>
        <w:t>U slučaju kršenja pravila Kućnog reda učeniku se izriče pedagoška mjera sukladno Pravilniku o kriterijima za izricanje pedagoških mjera.</w:t>
      </w:r>
    </w:p>
    <w:p w14:paraId="2D0ED596" w14:textId="77777777" w:rsidR="00812860" w:rsidRDefault="00812860">
      <w:pPr>
        <w:pStyle w:val="Tijeloteksta"/>
        <w:spacing w:before="7"/>
        <w:rPr>
          <w:sz w:val="32"/>
        </w:rPr>
      </w:pPr>
    </w:p>
    <w:p w14:paraId="2D249D6E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ind w:left="893" w:hanging="326"/>
        <w:jc w:val="left"/>
      </w:pPr>
      <w:r>
        <w:rPr>
          <w:spacing w:val="-5"/>
        </w:rPr>
        <w:t>ZDRAVSTVENA ZAŠTITA</w:t>
      </w:r>
      <w:r>
        <w:rPr>
          <w:spacing w:val="2"/>
        </w:rPr>
        <w:t xml:space="preserve"> </w:t>
      </w:r>
      <w:r>
        <w:t>UČENIKA</w:t>
      </w:r>
    </w:p>
    <w:p w14:paraId="128FC0F5" w14:textId="77777777" w:rsidR="00234A0C" w:rsidRDefault="00234A0C" w:rsidP="00234A0C">
      <w:pPr>
        <w:pStyle w:val="Naslov1"/>
        <w:tabs>
          <w:tab w:val="left" w:pos="894"/>
        </w:tabs>
        <w:ind w:left="893" w:firstLine="0"/>
        <w:jc w:val="right"/>
      </w:pPr>
    </w:p>
    <w:p w14:paraId="6B33BA7D" w14:textId="77777777" w:rsidR="00812860" w:rsidRDefault="00812860">
      <w:pPr>
        <w:pStyle w:val="Tijeloteksta"/>
        <w:spacing w:before="3"/>
        <w:rPr>
          <w:b/>
          <w:sz w:val="10"/>
        </w:rPr>
      </w:pPr>
    </w:p>
    <w:p w14:paraId="3A863DBA" w14:textId="0C48DF84" w:rsidR="00812860" w:rsidRDefault="00F9042E">
      <w:pPr>
        <w:pStyle w:val="Naslov3"/>
        <w:spacing w:before="40"/>
      </w:pPr>
      <w:r>
        <w:t>Članak 56.</w:t>
      </w:r>
    </w:p>
    <w:p w14:paraId="4AFAED33" w14:textId="77777777" w:rsidR="00812860" w:rsidRDefault="00F9042E">
      <w:pPr>
        <w:pStyle w:val="Tijeloteksta"/>
        <w:spacing w:before="41" w:line="271" w:lineRule="auto"/>
        <w:ind w:left="193"/>
      </w:pPr>
      <w:r>
        <w:t>U svim školskim prostorima (zatvorenim i otvorenim) zabranjeno je pušenje duhanskih proizvoda što je označeno posebnim oznakama i upozorenjima.</w:t>
      </w:r>
    </w:p>
    <w:p w14:paraId="176A9532" w14:textId="32BDC772" w:rsidR="00812860" w:rsidRDefault="00F9042E">
      <w:pPr>
        <w:pStyle w:val="Tijeloteksta"/>
        <w:spacing w:before="17" w:line="278" w:lineRule="auto"/>
        <w:ind w:left="193"/>
      </w:pPr>
      <w:r>
        <w:t xml:space="preserve">Na sve prekršitelje odredbe iz stavka 1. ovog članka nadležni inspektor utvrdit će kaznu sukladno Zakonu o ograničavanju uporabe duhanskih i srodnih proizvoda. S ciljem očuvanja zdravlja učenika Škola surađuje sa školskim liječnikom i ostalim zdravstvenim ustanovama. Učenik koji se ozlijedi u Školi, dužan je ozljedu odmah prijaviti predmetnom ili dežurnom </w:t>
      </w:r>
      <w:r>
        <w:lastRenderedPageBreak/>
        <w:t>učitelju, razredniku, stručnom suradniku ili ravnatelju.</w:t>
      </w:r>
    </w:p>
    <w:p w14:paraId="7722E48C" w14:textId="388CC38D" w:rsidR="00B82371" w:rsidRDefault="00F9042E">
      <w:pPr>
        <w:pStyle w:val="Tijeloteksta"/>
        <w:spacing w:before="3" w:line="276" w:lineRule="auto"/>
        <w:ind w:left="193" w:right="114"/>
        <w:jc w:val="both"/>
      </w:pPr>
      <w:r>
        <w:t>U slučaju ozljede na nastavi, učitelj mora ostati uz učenika ili organizirati pratnju odrasle osobe, obavijestiti stručnu službu, tajništvo ili ravnatelja koji će po potrebi pozvati Hitnu pomoć ili roditelje.</w:t>
      </w:r>
    </w:p>
    <w:p w14:paraId="10A6BC55" w14:textId="77777777" w:rsidR="00B82371" w:rsidRDefault="00B82371">
      <w:pPr>
        <w:pStyle w:val="Tijeloteksta"/>
        <w:spacing w:before="3" w:line="276" w:lineRule="auto"/>
        <w:ind w:left="193" w:right="114"/>
        <w:jc w:val="both"/>
      </w:pPr>
    </w:p>
    <w:p w14:paraId="56F33E67" w14:textId="77777777" w:rsidR="00812860" w:rsidRDefault="00812860">
      <w:pPr>
        <w:pStyle w:val="Tijeloteksta"/>
      </w:pPr>
    </w:p>
    <w:p w14:paraId="46088537" w14:textId="77777777" w:rsidR="00812860" w:rsidRDefault="00F9042E">
      <w:pPr>
        <w:pStyle w:val="Naslov1"/>
        <w:numPr>
          <w:ilvl w:val="0"/>
          <w:numId w:val="6"/>
        </w:numPr>
        <w:tabs>
          <w:tab w:val="left" w:pos="1161"/>
        </w:tabs>
        <w:spacing w:before="6" w:line="276" w:lineRule="auto"/>
        <w:ind w:left="1076" w:right="375" w:hanging="241"/>
        <w:jc w:val="left"/>
      </w:pPr>
      <w:r>
        <w:rPr>
          <w:spacing w:val="-7"/>
        </w:rPr>
        <w:t xml:space="preserve">PRAVILA </w:t>
      </w:r>
      <w:r>
        <w:t xml:space="preserve">ZAŠTITE OD SOCIJALNO </w:t>
      </w:r>
      <w:r>
        <w:rPr>
          <w:spacing w:val="-5"/>
        </w:rPr>
        <w:t>NEPRIHVATLJIVIH</w:t>
      </w:r>
      <w:r>
        <w:rPr>
          <w:spacing w:val="-38"/>
        </w:rPr>
        <w:t xml:space="preserve"> </w:t>
      </w:r>
      <w:r>
        <w:t xml:space="preserve">OBLIKA PONAŠANJA, </w:t>
      </w:r>
      <w:r>
        <w:rPr>
          <w:spacing w:val="-3"/>
        </w:rPr>
        <w:t xml:space="preserve">DISKRIMINACIJE, </w:t>
      </w:r>
      <w:r>
        <w:rPr>
          <w:spacing w:val="-6"/>
        </w:rPr>
        <w:t xml:space="preserve">NEPRIJATELJSTVA </w:t>
      </w:r>
      <w:r>
        <w:t>I</w:t>
      </w:r>
      <w:r>
        <w:rPr>
          <w:spacing w:val="-4"/>
        </w:rPr>
        <w:t xml:space="preserve"> </w:t>
      </w:r>
      <w:r>
        <w:rPr>
          <w:spacing w:val="-3"/>
        </w:rPr>
        <w:t>NASILJA</w:t>
      </w:r>
    </w:p>
    <w:p w14:paraId="4FEB57BC" w14:textId="77777777" w:rsidR="00812860" w:rsidRDefault="00812860">
      <w:pPr>
        <w:pStyle w:val="Tijeloteksta"/>
        <w:spacing w:before="9"/>
        <w:rPr>
          <w:b/>
          <w:sz w:val="28"/>
        </w:rPr>
      </w:pPr>
    </w:p>
    <w:p w14:paraId="1291AF73" w14:textId="3F3623A4" w:rsidR="00812860" w:rsidRDefault="00F9042E">
      <w:pPr>
        <w:pStyle w:val="Naslov3"/>
      </w:pPr>
      <w:r>
        <w:t>Članak 57.</w:t>
      </w:r>
    </w:p>
    <w:p w14:paraId="7A0494AF" w14:textId="77777777" w:rsidR="00812860" w:rsidRDefault="00F9042E">
      <w:pPr>
        <w:pStyle w:val="Tijeloteksta"/>
        <w:spacing w:before="43"/>
        <w:ind w:left="193"/>
      </w:pPr>
      <w:r>
        <w:t>U Školi nije dopušteno izražavanje diskriminacije.</w:t>
      </w:r>
    </w:p>
    <w:p w14:paraId="1CC8E979" w14:textId="77777777" w:rsidR="00812860" w:rsidRDefault="00F9042E">
      <w:pPr>
        <w:pStyle w:val="Tijeloteksta"/>
        <w:spacing w:before="46" w:line="278" w:lineRule="auto"/>
        <w:ind w:left="193" w:firstLine="15"/>
      </w:pPr>
      <w:r>
        <w:t>Svatko tko uoči diskriminatorno ponašanje drugih osoba, treba upoznati stručnu službu ili ravnatelja sa svojim saznanjima.</w:t>
      </w:r>
    </w:p>
    <w:p w14:paraId="62B19003" w14:textId="77777777" w:rsidR="00812860" w:rsidRDefault="00F9042E">
      <w:pPr>
        <w:pStyle w:val="Tijeloteksta"/>
        <w:spacing w:before="8" w:line="276" w:lineRule="auto"/>
        <w:ind w:left="193" w:right="515"/>
      </w:pPr>
      <w:r>
        <w:t>U Školi je zabranjen svaki oblik nasilja, izražavanje neprijateljstva, nesnošljivosti i drugog neprimjerenog ponašanja.</w:t>
      </w:r>
    </w:p>
    <w:p w14:paraId="50EEA0C0" w14:textId="77777777" w:rsidR="00812860" w:rsidRDefault="00F9042E">
      <w:pPr>
        <w:pStyle w:val="Tijeloteksta"/>
        <w:spacing w:before="13" w:line="273" w:lineRule="auto"/>
        <w:ind w:left="193" w:right="169"/>
      </w:pPr>
      <w:r>
        <w:t>U slučaju pojave nasilja ili dojave o nasilju među učenicima, zaposlenici i učenici Škole dužni su postupiti po Protokolu o postupanju u slučaju nasilja među djecom i mladima. U slučaju saznanja o nasilju u obitelji kojem su izloženi učenici, zaposlenici Škole dužni su postupiti po Protokolu o postupanju u slučaju nasilja u obitelji.</w:t>
      </w:r>
    </w:p>
    <w:p w14:paraId="6D99C189" w14:textId="77777777" w:rsidR="00812860" w:rsidRDefault="00F9042E">
      <w:pPr>
        <w:pStyle w:val="Tijeloteksta"/>
        <w:spacing w:before="16" w:line="273" w:lineRule="auto"/>
        <w:ind w:left="208" w:right="195" w:hanging="15"/>
      </w:pPr>
      <w:r>
        <w:t>Zaposlenici Škole i učenici dužni su uljudno se ponašati na svim javnim mjestima i izvan Škole te svojim ponašanjem čuvati osobni ugled i ugled Škole.</w:t>
      </w:r>
    </w:p>
    <w:p w14:paraId="3EA2922A" w14:textId="527816AC" w:rsidR="00812860" w:rsidRDefault="00F9042E">
      <w:pPr>
        <w:pStyle w:val="Tijeloteksta"/>
        <w:spacing w:before="14" w:line="278" w:lineRule="auto"/>
        <w:ind w:left="193" w:right="108"/>
        <w:jc w:val="both"/>
      </w:pPr>
      <w:r>
        <w:t>U virtualnom prostoru svatko je dužan poštivati opća i posebna pravila ponašanja na internetu. Učitelji, razrednici i ostali zaposlenici dužni su poduzimati mjere zaštite prava učenika te o svakom kršenju tih prava, posebice o oblicima tjelesnog ili duševnog nasilja, spolne zlouporabe, zanemarivanja ili nehajnog postupanja, zlostavljanja ili izrabljivanja izvijestiti stručnu službu i ravnatelja.</w:t>
      </w:r>
    </w:p>
    <w:p w14:paraId="7DCE3696" w14:textId="77777777" w:rsidR="00812860" w:rsidRDefault="00F9042E">
      <w:pPr>
        <w:pStyle w:val="Tijeloteksta"/>
        <w:spacing w:before="5" w:line="273" w:lineRule="auto"/>
        <w:ind w:left="193"/>
      </w:pPr>
      <w:r>
        <w:t>Međusobni odnosi učenika trebaju se zasnivati na načelu kulturnog ophođenja. Stariji učenici svojim uzornim radom i ponašanjem trebaju biti primjer mlađim učenicima. Učenici se trebaju zalagati za pravednost, suradnju, međusobno pomaganje i kolegijalnost u razredu i Školi.</w:t>
      </w:r>
    </w:p>
    <w:p w14:paraId="6B1116D2" w14:textId="77777777" w:rsidR="00812860" w:rsidRDefault="00F9042E">
      <w:pPr>
        <w:pStyle w:val="Tijeloteksta"/>
        <w:spacing w:before="15" w:line="276" w:lineRule="auto"/>
        <w:ind w:left="193"/>
      </w:pPr>
      <w:r>
        <w:t xml:space="preserve">Učenicima je zabranjeno bilo kakvo psihičko ili </w:t>
      </w:r>
      <w:proofErr w:type="spellStart"/>
      <w:r>
        <w:t>ﬁzičko</w:t>
      </w:r>
      <w:proofErr w:type="spellEnd"/>
      <w:r>
        <w:t xml:space="preserve"> zlostavljanje, omalovažavanje, podcjenjivanje ili ismijavanje te iskorištavanje drugih učenika.</w:t>
      </w:r>
    </w:p>
    <w:p w14:paraId="276FC32F" w14:textId="1B700C3E" w:rsidR="00812860" w:rsidRDefault="00F9042E">
      <w:pPr>
        <w:pStyle w:val="Tijeloteksta"/>
        <w:spacing w:before="29" w:line="278" w:lineRule="auto"/>
        <w:ind w:left="193"/>
      </w:pPr>
      <w:r>
        <w:t>Kada učenici uoče ponašanja iz gore navedenog stavka ovoga članka dužni su to prijaviti razredniku, učitelju ili stručnom suradniku.</w:t>
      </w:r>
    </w:p>
    <w:p w14:paraId="059FA5AA" w14:textId="77777777" w:rsidR="00812860" w:rsidRDefault="00F9042E">
      <w:pPr>
        <w:pStyle w:val="Tijeloteksta"/>
        <w:spacing w:before="7" w:line="276" w:lineRule="auto"/>
        <w:ind w:left="193"/>
      </w:pPr>
      <w:r>
        <w:t>U slučaju kršenja pravila međusobnih odnosa učenika Škola postupa sukladno Protokolu o postupanju u slučaju nasilja među mladima.</w:t>
      </w:r>
    </w:p>
    <w:p w14:paraId="26206614" w14:textId="77777777" w:rsidR="00C5343E" w:rsidRDefault="00C5343E">
      <w:pPr>
        <w:pStyle w:val="Tijeloteksta"/>
        <w:spacing w:before="7" w:line="276" w:lineRule="auto"/>
        <w:ind w:left="193"/>
      </w:pPr>
    </w:p>
    <w:p w14:paraId="58A31817" w14:textId="77777777" w:rsidR="00812860" w:rsidRDefault="00812860">
      <w:pPr>
        <w:pStyle w:val="Tijeloteksta"/>
      </w:pPr>
    </w:p>
    <w:p w14:paraId="03E00014" w14:textId="77777777" w:rsidR="00812860" w:rsidRDefault="00812860">
      <w:pPr>
        <w:pStyle w:val="Tijeloteksta"/>
        <w:spacing w:before="2"/>
        <w:rPr>
          <w:sz w:val="32"/>
        </w:rPr>
      </w:pPr>
    </w:p>
    <w:p w14:paraId="436FAAF3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spacing w:before="1"/>
        <w:ind w:left="893" w:hanging="326"/>
        <w:jc w:val="left"/>
      </w:pPr>
      <w:r>
        <w:t>KRŠENJE KUĆNOG</w:t>
      </w:r>
      <w:r>
        <w:rPr>
          <w:spacing w:val="-3"/>
        </w:rPr>
        <w:t xml:space="preserve"> REDA</w:t>
      </w:r>
    </w:p>
    <w:p w14:paraId="2DFE0226" w14:textId="77777777" w:rsidR="00812860" w:rsidRDefault="00812860">
      <w:pPr>
        <w:pStyle w:val="Tijeloteksta"/>
        <w:spacing w:before="3"/>
        <w:rPr>
          <w:b/>
          <w:sz w:val="32"/>
        </w:rPr>
      </w:pPr>
    </w:p>
    <w:p w14:paraId="04A5256E" w14:textId="701D2671" w:rsidR="00812860" w:rsidRDefault="00F9042E">
      <w:pPr>
        <w:pStyle w:val="Naslov3"/>
      </w:pPr>
      <w:r>
        <w:t>Članak 58.</w:t>
      </w:r>
    </w:p>
    <w:p w14:paraId="4E999439" w14:textId="77777777" w:rsidR="00812860" w:rsidRDefault="00F9042E">
      <w:pPr>
        <w:pStyle w:val="Tijeloteksta"/>
        <w:spacing w:before="41" w:line="271" w:lineRule="auto"/>
        <w:ind w:left="208" w:hanging="15"/>
      </w:pPr>
      <w:r>
        <w:t>Postupanje prema odredbama ovoga Pravilnika sastavni je dio obveza učenika i radnih obveza zaposlenika Škole.</w:t>
      </w:r>
    </w:p>
    <w:p w14:paraId="74D82F70" w14:textId="77777777" w:rsidR="00812860" w:rsidRDefault="00F9042E">
      <w:pPr>
        <w:pStyle w:val="Tijeloteksta"/>
        <w:spacing w:before="20" w:line="273" w:lineRule="auto"/>
        <w:ind w:left="208" w:right="195" w:hanging="15"/>
      </w:pPr>
      <w:r>
        <w:t>Zaposlenici koji postupaju suprotno odredbama ovog Pravilnika odgovorni su sukladno Statutu Škole i pozitivnim propisima.</w:t>
      </w:r>
    </w:p>
    <w:p w14:paraId="24A0C8A3" w14:textId="40238A46" w:rsidR="00812860" w:rsidRDefault="00F9042E">
      <w:pPr>
        <w:pStyle w:val="Tijeloteksta"/>
        <w:spacing w:before="13" w:line="276" w:lineRule="auto"/>
        <w:ind w:left="193" w:right="195"/>
      </w:pPr>
      <w:r>
        <w:t>Dežurni učitelj će, uz pomoć stručne službe, udaljiti iz prostora Škole osobu koja za vrijeme boravka u Školi krši unutarnji red ili će pozvati policiju.</w:t>
      </w:r>
    </w:p>
    <w:p w14:paraId="52D0DD75" w14:textId="732D489D" w:rsidR="00234A0C" w:rsidRDefault="00F9042E">
      <w:pPr>
        <w:pStyle w:val="Tijeloteksta"/>
        <w:spacing w:before="13" w:line="273" w:lineRule="auto"/>
        <w:ind w:left="208" w:hanging="15"/>
      </w:pPr>
      <w:r>
        <w:lastRenderedPageBreak/>
        <w:t>Učenici koji postupaju suprotno odredbama ovog Pravilnika odgovorni su sukladno Statutu Škole i pozitivnim propisima.</w:t>
      </w:r>
    </w:p>
    <w:p w14:paraId="31CCBAEE" w14:textId="77777777" w:rsidR="00234A0C" w:rsidRDefault="00234A0C">
      <w:pPr>
        <w:pStyle w:val="Tijeloteksta"/>
        <w:spacing w:before="13" w:line="273" w:lineRule="auto"/>
        <w:ind w:left="208" w:hanging="15"/>
      </w:pPr>
    </w:p>
    <w:p w14:paraId="32F7F6BA" w14:textId="77777777" w:rsidR="00812860" w:rsidRDefault="00F9042E">
      <w:pPr>
        <w:pStyle w:val="Tijeloteksta"/>
        <w:spacing w:before="4"/>
        <w:ind w:left="208"/>
      </w:pPr>
      <w:r>
        <w:t>Kršenje Kućnog reda može biti lakše, teže i teško.</w:t>
      </w:r>
    </w:p>
    <w:p w14:paraId="6DC0FA69" w14:textId="77777777" w:rsidR="00812860" w:rsidRDefault="00F9042E">
      <w:pPr>
        <w:pStyle w:val="Tijeloteksta"/>
        <w:spacing w:before="48" w:line="278" w:lineRule="auto"/>
        <w:ind w:left="208" w:hanging="15"/>
      </w:pPr>
      <w:r>
        <w:t>Učenik lakše krši Kućni red ako jedanput nije izvršio određenu dužnost ili obvezu utvrđenu ovim Pravilnikom.</w:t>
      </w:r>
    </w:p>
    <w:p w14:paraId="1F537ADE" w14:textId="221C1479" w:rsidR="00812860" w:rsidRDefault="00F9042E">
      <w:pPr>
        <w:pStyle w:val="Tijeloteksta"/>
        <w:spacing w:before="8" w:line="276" w:lineRule="auto"/>
        <w:ind w:left="208" w:right="195" w:hanging="15"/>
      </w:pPr>
      <w:r>
        <w:t>Učenik teže ili teško krši kućni red ako nakon opomene učitelja ili drugog zaposlenika Škole nastavlja s neprihvatljivim ponašanjem.</w:t>
      </w:r>
    </w:p>
    <w:p w14:paraId="609D5FB4" w14:textId="77777777" w:rsidR="00812860" w:rsidRDefault="00812860">
      <w:pPr>
        <w:pStyle w:val="Tijeloteksta"/>
      </w:pPr>
    </w:p>
    <w:p w14:paraId="106D5A0E" w14:textId="77777777" w:rsidR="00812860" w:rsidRDefault="00812860">
      <w:pPr>
        <w:pStyle w:val="Tijeloteksta"/>
        <w:spacing w:before="7"/>
        <w:rPr>
          <w:sz w:val="32"/>
        </w:rPr>
      </w:pPr>
    </w:p>
    <w:p w14:paraId="4E248082" w14:textId="77777777" w:rsidR="00812860" w:rsidRDefault="00F9042E">
      <w:pPr>
        <w:pStyle w:val="Naslov1"/>
        <w:numPr>
          <w:ilvl w:val="0"/>
          <w:numId w:val="6"/>
        </w:numPr>
        <w:tabs>
          <w:tab w:val="left" w:pos="894"/>
        </w:tabs>
        <w:ind w:left="893" w:hanging="326"/>
        <w:jc w:val="left"/>
      </w:pPr>
      <w:r>
        <w:t xml:space="preserve">PRIJELAZNE I </w:t>
      </w:r>
      <w:r>
        <w:rPr>
          <w:spacing w:val="-7"/>
        </w:rPr>
        <w:t>ZAVRŠNE</w:t>
      </w:r>
      <w:r>
        <w:rPr>
          <w:spacing w:val="-4"/>
        </w:rPr>
        <w:t xml:space="preserve"> </w:t>
      </w:r>
      <w:r>
        <w:t>ODREDBE</w:t>
      </w:r>
    </w:p>
    <w:p w14:paraId="6962E89F" w14:textId="77777777" w:rsidR="00812860" w:rsidRDefault="00812860">
      <w:pPr>
        <w:pStyle w:val="Tijeloteksta"/>
        <w:rPr>
          <w:b/>
          <w:sz w:val="32"/>
        </w:rPr>
      </w:pPr>
    </w:p>
    <w:p w14:paraId="1282FD19" w14:textId="788D7FAE" w:rsidR="00812860" w:rsidRDefault="00F9042E">
      <w:pPr>
        <w:pStyle w:val="Naslov3"/>
      </w:pPr>
      <w:r>
        <w:t>Članak 59.</w:t>
      </w:r>
    </w:p>
    <w:p w14:paraId="463459AF" w14:textId="77777777" w:rsidR="00812860" w:rsidRDefault="00F9042E">
      <w:pPr>
        <w:pStyle w:val="Tijeloteksta"/>
        <w:spacing w:before="41"/>
        <w:ind w:left="208"/>
      </w:pPr>
      <w:r>
        <w:t>Ovaj Pravilnik stupa na snagu 8 dana od dana objave na oglasnoj ploči.</w:t>
      </w:r>
    </w:p>
    <w:p w14:paraId="616171DA" w14:textId="77777777" w:rsidR="00812860" w:rsidRDefault="00812860">
      <w:pPr>
        <w:pStyle w:val="Tijeloteksta"/>
        <w:spacing w:before="9"/>
        <w:rPr>
          <w:sz w:val="31"/>
        </w:rPr>
      </w:pPr>
    </w:p>
    <w:p w14:paraId="7259ABE2" w14:textId="25720172" w:rsidR="00812860" w:rsidRDefault="00F9042E">
      <w:pPr>
        <w:pStyle w:val="Naslov3"/>
      </w:pPr>
      <w:r>
        <w:t>Članak 60.</w:t>
      </w:r>
    </w:p>
    <w:p w14:paraId="7523E852" w14:textId="77777777" w:rsidR="00812860" w:rsidRDefault="00F9042E">
      <w:pPr>
        <w:pStyle w:val="Tijeloteksta"/>
        <w:spacing w:before="45" w:line="271" w:lineRule="auto"/>
        <w:ind w:left="208" w:right="195"/>
      </w:pPr>
      <w:r>
        <w:t>Ovaj Pravilnik može se mijenjati i dopunjavati samo na način i u postupku po kojem je donesen.</w:t>
      </w:r>
    </w:p>
    <w:p w14:paraId="7D948F4A" w14:textId="77777777" w:rsidR="00812860" w:rsidRDefault="00812860">
      <w:pPr>
        <w:pStyle w:val="Tijeloteksta"/>
        <w:rPr>
          <w:sz w:val="20"/>
        </w:rPr>
      </w:pPr>
    </w:p>
    <w:p w14:paraId="474A13AD" w14:textId="77777777" w:rsidR="00812860" w:rsidRDefault="00812860">
      <w:pPr>
        <w:pStyle w:val="Tijeloteksta"/>
        <w:rPr>
          <w:sz w:val="20"/>
        </w:rPr>
      </w:pPr>
    </w:p>
    <w:p w14:paraId="7FE1AF2F" w14:textId="321E3FEC" w:rsidR="00812860" w:rsidRDefault="00F9042E">
      <w:pPr>
        <w:pStyle w:val="Naslov3"/>
        <w:spacing w:before="193"/>
      </w:pPr>
      <w:r>
        <w:t>Članak 61.</w:t>
      </w:r>
    </w:p>
    <w:p w14:paraId="100A8807" w14:textId="7EBB7314" w:rsidR="00812860" w:rsidRPr="009524F1" w:rsidRDefault="00F9042E">
      <w:pPr>
        <w:pStyle w:val="Tijeloteksta"/>
        <w:spacing w:before="52" w:line="271" w:lineRule="auto"/>
        <w:ind w:left="208"/>
      </w:pPr>
      <w:r w:rsidRPr="009524F1">
        <w:t xml:space="preserve">Stupanjem na snagu ovog </w:t>
      </w:r>
      <w:r w:rsidR="009524F1">
        <w:t xml:space="preserve">Kućnog reda </w:t>
      </w:r>
      <w:r w:rsidRPr="009524F1">
        <w:t>prestaje važiti Kućni redu od 30. rujna  2015. godine, objavljen na oglasnoj ploči 1. listopada 2015. godine</w:t>
      </w:r>
    </w:p>
    <w:p w14:paraId="7F112205" w14:textId="77777777" w:rsidR="00812860" w:rsidRPr="003A1D65" w:rsidRDefault="00812860">
      <w:pPr>
        <w:pStyle w:val="Tijeloteksta"/>
        <w:rPr>
          <w:color w:val="FF0000"/>
        </w:rPr>
      </w:pPr>
    </w:p>
    <w:p w14:paraId="4F5323D5" w14:textId="77777777" w:rsidR="00812860" w:rsidRPr="003A1D65" w:rsidRDefault="00812860">
      <w:pPr>
        <w:pStyle w:val="Tijeloteksta"/>
        <w:rPr>
          <w:color w:val="FF0000"/>
        </w:rPr>
      </w:pPr>
    </w:p>
    <w:p w14:paraId="439292B2" w14:textId="77777777" w:rsidR="00812860" w:rsidRDefault="00812860">
      <w:pPr>
        <w:pStyle w:val="Tijeloteksta"/>
      </w:pPr>
    </w:p>
    <w:p w14:paraId="69129B37" w14:textId="139ECD80" w:rsidR="00812860" w:rsidRPr="009524F1" w:rsidRDefault="00F9042E">
      <w:pPr>
        <w:spacing w:before="140"/>
        <w:ind w:left="208"/>
        <w:rPr>
          <w:sz w:val="24"/>
        </w:rPr>
      </w:pPr>
      <w:r w:rsidRPr="009524F1">
        <w:rPr>
          <w:sz w:val="24"/>
        </w:rPr>
        <w:t>KLASA</w:t>
      </w:r>
      <w:r w:rsidR="00C35524">
        <w:rPr>
          <w:sz w:val="24"/>
        </w:rPr>
        <w:t>:003-05/21-01/03</w:t>
      </w:r>
    </w:p>
    <w:p w14:paraId="09D9840C" w14:textId="5AB2394D" w:rsidR="00812860" w:rsidRPr="009524F1" w:rsidRDefault="00F9042E">
      <w:pPr>
        <w:spacing w:before="55"/>
        <w:ind w:left="193"/>
        <w:rPr>
          <w:sz w:val="24"/>
        </w:rPr>
      </w:pPr>
      <w:r w:rsidRPr="009524F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6BB41FA4" wp14:editId="066DE33D">
                <wp:simplePos x="0" y="0"/>
                <wp:positionH relativeFrom="page">
                  <wp:posOffset>2708275</wp:posOffset>
                </wp:positionH>
                <wp:positionV relativeFrom="paragraph">
                  <wp:posOffset>31115</wp:posOffset>
                </wp:positionV>
                <wp:extent cx="76200" cy="18288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8288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E51273" id="Rectangle 5" o:spid="_x0000_s1026" style="position:absolute;margin-left:213.25pt;margin-top:2.45pt;width:6pt;height:14.4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" fillcolor="#d3d3d3" stroked="f">
                <w10:wrap anchorx="page"/>
              </v:rect>
            </w:pict>
          </mc:Fallback>
        </mc:AlternateContent>
      </w:r>
      <w:r w:rsidRPr="009524F1">
        <w:rPr>
          <w:sz w:val="24"/>
        </w:rPr>
        <w:t>URBROJ</w:t>
      </w:r>
      <w:r w:rsidR="00C35524">
        <w:rPr>
          <w:sz w:val="24"/>
        </w:rPr>
        <w:t>:2188-88-01-21-1</w:t>
      </w:r>
    </w:p>
    <w:p w14:paraId="6262A31D" w14:textId="0702F857" w:rsidR="00812860" w:rsidRDefault="00812860">
      <w:pPr>
        <w:pStyle w:val="Tijeloteksta"/>
        <w:rPr>
          <w:sz w:val="20"/>
        </w:rPr>
      </w:pPr>
    </w:p>
    <w:p w14:paraId="7D187CDA" w14:textId="77777777" w:rsidR="00812860" w:rsidRDefault="00812860">
      <w:pPr>
        <w:pStyle w:val="Tijeloteksta"/>
        <w:rPr>
          <w:sz w:val="20"/>
        </w:rPr>
      </w:pPr>
    </w:p>
    <w:p w14:paraId="2F7AB7EC" w14:textId="77777777" w:rsidR="00812860" w:rsidRDefault="00812860">
      <w:pPr>
        <w:pStyle w:val="Tijeloteksta"/>
        <w:rPr>
          <w:sz w:val="25"/>
        </w:rPr>
      </w:pPr>
    </w:p>
    <w:p w14:paraId="11EEB4F9" w14:textId="3DD83C6C" w:rsidR="00812860" w:rsidRDefault="009524F1">
      <w:pPr>
        <w:pStyle w:val="Tijeloteksta"/>
        <w:spacing w:before="40"/>
        <w:ind w:left="5161"/>
      </w:pPr>
      <w:r>
        <w:t xml:space="preserve">          </w:t>
      </w:r>
      <w:r w:rsidR="00F9042E">
        <w:t>Predsjednica Školskog odbora:</w:t>
      </w:r>
    </w:p>
    <w:p w14:paraId="10A36C7D" w14:textId="77777777" w:rsidR="009524F1" w:rsidRDefault="009524F1">
      <w:pPr>
        <w:pStyle w:val="Tijeloteksta"/>
        <w:spacing w:before="40"/>
        <w:ind w:left="5161"/>
      </w:pPr>
    </w:p>
    <w:p w14:paraId="7F75FDD1" w14:textId="6C9731FC" w:rsidR="009524F1" w:rsidRDefault="009524F1">
      <w:pPr>
        <w:pStyle w:val="Tijeloteksta"/>
        <w:spacing w:before="40"/>
        <w:ind w:left="5161"/>
      </w:pPr>
      <w:r>
        <w:t xml:space="preserve">          ________________________</w:t>
      </w:r>
    </w:p>
    <w:p w14:paraId="19DFBBBA" w14:textId="63240D07" w:rsidR="00F9042E" w:rsidRDefault="00F9042E">
      <w:pPr>
        <w:pStyle w:val="Tijeloteksta"/>
        <w:spacing w:before="40"/>
        <w:ind w:left="5161"/>
      </w:pPr>
      <w:r>
        <w:t xml:space="preserve">             </w:t>
      </w:r>
      <w:proofErr w:type="spellStart"/>
      <w:r>
        <w:t>Brigitta</w:t>
      </w:r>
      <w:proofErr w:type="spellEnd"/>
      <w:r>
        <w:t xml:space="preserve"> </w:t>
      </w:r>
      <w:proofErr w:type="spellStart"/>
      <w:r>
        <w:t>Vodopić</w:t>
      </w:r>
      <w:proofErr w:type="spellEnd"/>
      <w:r>
        <w:t>, učiteljica</w:t>
      </w:r>
    </w:p>
    <w:p w14:paraId="0DA17EF0" w14:textId="77777777" w:rsidR="00812860" w:rsidRDefault="00812860">
      <w:pPr>
        <w:pStyle w:val="Tijeloteksta"/>
        <w:rPr>
          <w:sz w:val="20"/>
        </w:rPr>
      </w:pPr>
    </w:p>
    <w:p w14:paraId="078F85CC" w14:textId="738E161C" w:rsidR="00812860" w:rsidRDefault="00F9042E" w:rsidP="00F9042E">
      <w:pPr>
        <w:pStyle w:val="Tijeloteksta"/>
        <w:tabs>
          <w:tab w:val="left" w:pos="5616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</w:p>
    <w:p w14:paraId="280C96F6" w14:textId="77777777" w:rsidR="00812860" w:rsidRDefault="00812860">
      <w:pPr>
        <w:pStyle w:val="Tijeloteksta"/>
        <w:rPr>
          <w:sz w:val="20"/>
        </w:rPr>
      </w:pPr>
    </w:p>
    <w:p w14:paraId="06082985" w14:textId="77777777" w:rsidR="00812860" w:rsidRDefault="00812860">
      <w:pPr>
        <w:pStyle w:val="Tijeloteksta"/>
        <w:rPr>
          <w:sz w:val="20"/>
        </w:rPr>
      </w:pPr>
    </w:p>
    <w:p w14:paraId="022D981B" w14:textId="77777777" w:rsidR="00812860" w:rsidRDefault="00812860">
      <w:pPr>
        <w:pStyle w:val="Tijeloteksta"/>
        <w:spacing w:before="6"/>
      </w:pPr>
    </w:p>
    <w:p w14:paraId="3215CE02" w14:textId="4071DAF4" w:rsidR="00812860" w:rsidRDefault="00F9042E" w:rsidP="00F9042E">
      <w:pPr>
        <w:pStyle w:val="Tijeloteksta"/>
        <w:spacing w:before="90"/>
        <w:ind w:left="208"/>
      </w:pPr>
      <w:r>
        <w:t>Ovaj Pravilni</w:t>
      </w:r>
      <w:r w:rsidR="00C35524">
        <w:t xml:space="preserve">k objavljen je na oglasnoj ploči 30. prosinca 2021. </w:t>
      </w:r>
      <w:r>
        <w:t xml:space="preserve">godine, a stupio je na snagu dana  </w:t>
      </w:r>
      <w:r w:rsidR="00C35524">
        <w:t xml:space="preserve">07. siječnja 2022. </w:t>
      </w:r>
      <w:r>
        <w:t xml:space="preserve"> godine.</w:t>
      </w:r>
    </w:p>
    <w:p w14:paraId="098CEB69" w14:textId="77777777" w:rsidR="00812860" w:rsidRDefault="00812860">
      <w:pPr>
        <w:pStyle w:val="Tijeloteksta"/>
        <w:rPr>
          <w:sz w:val="28"/>
        </w:rPr>
      </w:pPr>
    </w:p>
    <w:p w14:paraId="7E2FD5F6" w14:textId="77777777" w:rsidR="00812860" w:rsidRDefault="00812860">
      <w:pPr>
        <w:pStyle w:val="Tijeloteksta"/>
        <w:rPr>
          <w:sz w:val="28"/>
        </w:rPr>
      </w:pPr>
    </w:p>
    <w:p w14:paraId="0C302EC3" w14:textId="77777777" w:rsidR="00812860" w:rsidRDefault="00812860">
      <w:pPr>
        <w:pStyle w:val="Tijeloteksta"/>
        <w:spacing w:before="5"/>
        <w:rPr>
          <w:sz w:val="31"/>
        </w:rPr>
      </w:pPr>
    </w:p>
    <w:p w14:paraId="2F7EB400" w14:textId="1E64905B" w:rsidR="00812860" w:rsidRDefault="00F9042E">
      <w:pPr>
        <w:pStyle w:val="Tijeloteksta"/>
        <w:ind w:left="5864"/>
      </w:pPr>
      <w:r>
        <w:t xml:space="preserve">      Ravnateljica:</w:t>
      </w:r>
    </w:p>
    <w:p w14:paraId="51929F09" w14:textId="77777777" w:rsidR="00812860" w:rsidRDefault="00812860">
      <w:pPr>
        <w:pStyle w:val="Tijeloteksta"/>
        <w:rPr>
          <w:sz w:val="20"/>
        </w:rPr>
      </w:pPr>
    </w:p>
    <w:p w14:paraId="0A48D69D" w14:textId="20A6A9DC" w:rsidR="00812860" w:rsidRDefault="00F9042E" w:rsidP="00F9042E">
      <w:pPr>
        <w:pStyle w:val="Tijeloteksta"/>
        <w:rPr>
          <w:sz w:val="19"/>
        </w:rPr>
      </w:pPr>
      <w:r>
        <w:rPr>
          <w:sz w:val="20"/>
        </w:rPr>
        <w:t xml:space="preserve">                                                                                                            ______________________________</w:t>
      </w:r>
    </w:p>
    <w:p w14:paraId="5B7E0F34" w14:textId="49BB62D7" w:rsidR="009524F1" w:rsidRPr="009524F1" w:rsidRDefault="009524F1" w:rsidP="009524F1">
      <w:pPr>
        <w:pStyle w:val="Tijeloteksta"/>
        <w:rPr>
          <w:sz w:val="20"/>
        </w:rPr>
      </w:pPr>
      <w:r w:rsidRPr="009524F1">
        <w:t xml:space="preserve">                                                                   </w:t>
      </w:r>
      <w:r>
        <w:t xml:space="preserve">                         </w:t>
      </w:r>
      <w:r w:rsidRPr="009524F1">
        <w:t>(Marina Balić, dipl. učitelj)</w:t>
      </w:r>
    </w:p>
    <w:p w14:paraId="34884B0E" w14:textId="5167A141" w:rsidR="00812860" w:rsidRDefault="00812860" w:rsidP="00F9042E">
      <w:pPr>
        <w:ind w:right="168"/>
        <w:jc w:val="center"/>
        <w:rPr>
          <w:rFonts w:ascii="Carlito"/>
        </w:rPr>
      </w:pPr>
    </w:p>
    <w:sectPr w:rsidR="00812860">
      <w:pgSz w:w="11920" w:h="16840"/>
      <w:pgMar w:top="136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16BBC"/>
    <w:multiLevelType w:val="multilevel"/>
    <w:tmpl w:val="9FF0389E"/>
    <w:lvl w:ilvl="0">
      <w:start w:val="1"/>
      <w:numFmt w:val="decimal"/>
      <w:lvlText w:val="%1."/>
      <w:lvlJc w:val="left"/>
      <w:pPr>
        <w:ind w:left="827" w:hanging="25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hr-HR" w:eastAsia="en-US" w:bidi="ar-SA"/>
      </w:rPr>
    </w:lvl>
    <w:lvl w:ilvl="2">
      <w:numFmt w:val="bullet"/>
      <w:lvlText w:val="•"/>
      <w:lvlJc w:val="left"/>
      <w:pPr>
        <w:ind w:left="1955" w:hanging="45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91" w:hanging="45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6" w:hanging="45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62" w:hanging="45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97" w:hanging="45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33" w:hanging="45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68" w:hanging="454"/>
      </w:pPr>
      <w:rPr>
        <w:rFonts w:hint="default"/>
        <w:lang w:val="hr-HR" w:eastAsia="en-US" w:bidi="ar-SA"/>
      </w:rPr>
    </w:lvl>
  </w:abstractNum>
  <w:abstractNum w:abstractNumId="1" w15:restartNumberingAfterBreak="0">
    <w:nsid w:val="29880E99"/>
    <w:multiLevelType w:val="hybridMultilevel"/>
    <w:tmpl w:val="4B4C0E0E"/>
    <w:lvl w:ilvl="0" w:tplc="94923910"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341A04FE"/>
    <w:multiLevelType w:val="hybridMultilevel"/>
    <w:tmpl w:val="83026814"/>
    <w:lvl w:ilvl="0" w:tplc="25267780">
      <w:numFmt w:val="bullet"/>
      <w:lvlText w:val="-"/>
      <w:lvlJc w:val="left"/>
      <w:pPr>
        <w:ind w:left="628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EEB8CBBE">
      <w:numFmt w:val="bullet"/>
      <w:lvlText w:val="•"/>
      <w:lvlJc w:val="left"/>
      <w:pPr>
        <w:ind w:left="1502" w:hanging="140"/>
      </w:pPr>
      <w:rPr>
        <w:rFonts w:hint="default"/>
        <w:lang w:val="hr-HR" w:eastAsia="en-US" w:bidi="ar-SA"/>
      </w:rPr>
    </w:lvl>
    <w:lvl w:ilvl="2" w:tplc="B464DB12">
      <w:numFmt w:val="bullet"/>
      <w:lvlText w:val="•"/>
      <w:lvlJc w:val="left"/>
      <w:pPr>
        <w:ind w:left="2384" w:hanging="140"/>
      </w:pPr>
      <w:rPr>
        <w:rFonts w:hint="default"/>
        <w:lang w:val="hr-HR" w:eastAsia="en-US" w:bidi="ar-SA"/>
      </w:rPr>
    </w:lvl>
    <w:lvl w:ilvl="3" w:tplc="FB56DC6E">
      <w:numFmt w:val="bullet"/>
      <w:lvlText w:val="•"/>
      <w:lvlJc w:val="left"/>
      <w:pPr>
        <w:ind w:left="3266" w:hanging="140"/>
      </w:pPr>
      <w:rPr>
        <w:rFonts w:hint="default"/>
        <w:lang w:val="hr-HR" w:eastAsia="en-US" w:bidi="ar-SA"/>
      </w:rPr>
    </w:lvl>
    <w:lvl w:ilvl="4" w:tplc="F87C7022">
      <w:numFmt w:val="bullet"/>
      <w:lvlText w:val="•"/>
      <w:lvlJc w:val="left"/>
      <w:pPr>
        <w:ind w:left="4148" w:hanging="140"/>
      </w:pPr>
      <w:rPr>
        <w:rFonts w:hint="default"/>
        <w:lang w:val="hr-HR" w:eastAsia="en-US" w:bidi="ar-SA"/>
      </w:rPr>
    </w:lvl>
    <w:lvl w:ilvl="5" w:tplc="39AA88E2">
      <w:numFmt w:val="bullet"/>
      <w:lvlText w:val="•"/>
      <w:lvlJc w:val="left"/>
      <w:pPr>
        <w:ind w:left="5030" w:hanging="140"/>
      </w:pPr>
      <w:rPr>
        <w:rFonts w:hint="default"/>
        <w:lang w:val="hr-HR" w:eastAsia="en-US" w:bidi="ar-SA"/>
      </w:rPr>
    </w:lvl>
    <w:lvl w:ilvl="6" w:tplc="EE0A8116">
      <w:numFmt w:val="bullet"/>
      <w:lvlText w:val="•"/>
      <w:lvlJc w:val="left"/>
      <w:pPr>
        <w:ind w:left="5912" w:hanging="140"/>
      </w:pPr>
      <w:rPr>
        <w:rFonts w:hint="default"/>
        <w:lang w:val="hr-HR" w:eastAsia="en-US" w:bidi="ar-SA"/>
      </w:rPr>
    </w:lvl>
    <w:lvl w:ilvl="7" w:tplc="A920A5E8">
      <w:numFmt w:val="bullet"/>
      <w:lvlText w:val="•"/>
      <w:lvlJc w:val="left"/>
      <w:pPr>
        <w:ind w:left="6794" w:hanging="140"/>
      </w:pPr>
      <w:rPr>
        <w:rFonts w:hint="default"/>
        <w:lang w:val="hr-HR" w:eastAsia="en-US" w:bidi="ar-SA"/>
      </w:rPr>
    </w:lvl>
    <w:lvl w:ilvl="8" w:tplc="445E2F32">
      <w:numFmt w:val="bullet"/>
      <w:lvlText w:val="•"/>
      <w:lvlJc w:val="left"/>
      <w:pPr>
        <w:ind w:left="7676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5C6140EA"/>
    <w:multiLevelType w:val="multilevel"/>
    <w:tmpl w:val="140A2F72"/>
    <w:lvl w:ilvl="0">
      <w:start w:val="1"/>
      <w:numFmt w:val="decimal"/>
      <w:lvlText w:val="%1."/>
      <w:lvlJc w:val="left"/>
      <w:pPr>
        <w:ind w:left="60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41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617" w:hanging="38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595" w:hanging="38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73" w:hanging="38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51" w:hanging="38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28" w:hanging="38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06" w:hanging="38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84" w:hanging="387"/>
      </w:pPr>
      <w:rPr>
        <w:rFonts w:hint="default"/>
        <w:lang w:val="hr-HR" w:eastAsia="en-US" w:bidi="ar-SA"/>
      </w:rPr>
    </w:lvl>
  </w:abstractNum>
  <w:abstractNum w:abstractNumId="4" w15:restartNumberingAfterBreak="0">
    <w:nsid w:val="73AB4089"/>
    <w:multiLevelType w:val="hybridMultilevel"/>
    <w:tmpl w:val="2C7283C0"/>
    <w:lvl w:ilvl="0" w:tplc="FD207E44">
      <w:start w:val="9"/>
      <w:numFmt w:val="decimal"/>
      <w:lvlText w:val="%1."/>
      <w:lvlJc w:val="left"/>
      <w:pPr>
        <w:ind w:left="2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6C72B832">
      <w:numFmt w:val="bullet"/>
      <w:lvlText w:val="•"/>
      <w:lvlJc w:val="left"/>
      <w:pPr>
        <w:ind w:left="1124" w:hanging="221"/>
      </w:pPr>
      <w:rPr>
        <w:rFonts w:hint="default"/>
        <w:lang w:val="hr-HR" w:eastAsia="en-US" w:bidi="ar-SA"/>
      </w:rPr>
    </w:lvl>
    <w:lvl w:ilvl="2" w:tplc="03EE3A3C">
      <w:numFmt w:val="bullet"/>
      <w:lvlText w:val="•"/>
      <w:lvlJc w:val="left"/>
      <w:pPr>
        <w:ind w:left="2048" w:hanging="221"/>
      </w:pPr>
      <w:rPr>
        <w:rFonts w:hint="default"/>
        <w:lang w:val="hr-HR" w:eastAsia="en-US" w:bidi="ar-SA"/>
      </w:rPr>
    </w:lvl>
    <w:lvl w:ilvl="3" w:tplc="82B60114">
      <w:numFmt w:val="bullet"/>
      <w:lvlText w:val="•"/>
      <w:lvlJc w:val="left"/>
      <w:pPr>
        <w:ind w:left="2972" w:hanging="221"/>
      </w:pPr>
      <w:rPr>
        <w:rFonts w:hint="default"/>
        <w:lang w:val="hr-HR" w:eastAsia="en-US" w:bidi="ar-SA"/>
      </w:rPr>
    </w:lvl>
    <w:lvl w:ilvl="4" w:tplc="AED6DC9A">
      <w:numFmt w:val="bullet"/>
      <w:lvlText w:val="•"/>
      <w:lvlJc w:val="left"/>
      <w:pPr>
        <w:ind w:left="3896" w:hanging="221"/>
      </w:pPr>
      <w:rPr>
        <w:rFonts w:hint="default"/>
        <w:lang w:val="hr-HR" w:eastAsia="en-US" w:bidi="ar-SA"/>
      </w:rPr>
    </w:lvl>
    <w:lvl w:ilvl="5" w:tplc="9C04DCB6">
      <w:numFmt w:val="bullet"/>
      <w:lvlText w:val="•"/>
      <w:lvlJc w:val="left"/>
      <w:pPr>
        <w:ind w:left="4820" w:hanging="221"/>
      </w:pPr>
      <w:rPr>
        <w:rFonts w:hint="default"/>
        <w:lang w:val="hr-HR" w:eastAsia="en-US" w:bidi="ar-SA"/>
      </w:rPr>
    </w:lvl>
    <w:lvl w:ilvl="6" w:tplc="ED709576">
      <w:numFmt w:val="bullet"/>
      <w:lvlText w:val="•"/>
      <w:lvlJc w:val="left"/>
      <w:pPr>
        <w:ind w:left="5744" w:hanging="221"/>
      </w:pPr>
      <w:rPr>
        <w:rFonts w:hint="default"/>
        <w:lang w:val="hr-HR" w:eastAsia="en-US" w:bidi="ar-SA"/>
      </w:rPr>
    </w:lvl>
    <w:lvl w:ilvl="7" w:tplc="65086F76">
      <w:numFmt w:val="bullet"/>
      <w:lvlText w:val="•"/>
      <w:lvlJc w:val="left"/>
      <w:pPr>
        <w:ind w:left="6668" w:hanging="221"/>
      </w:pPr>
      <w:rPr>
        <w:rFonts w:hint="default"/>
        <w:lang w:val="hr-HR" w:eastAsia="en-US" w:bidi="ar-SA"/>
      </w:rPr>
    </w:lvl>
    <w:lvl w:ilvl="8" w:tplc="9A1E2138">
      <w:numFmt w:val="bullet"/>
      <w:lvlText w:val="•"/>
      <w:lvlJc w:val="left"/>
      <w:pPr>
        <w:ind w:left="7592" w:hanging="221"/>
      </w:pPr>
      <w:rPr>
        <w:rFonts w:hint="default"/>
        <w:lang w:val="hr-HR" w:eastAsia="en-US" w:bidi="ar-SA"/>
      </w:rPr>
    </w:lvl>
  </w:abstractNum>
  <w:abstractNum w:abstractNumId="5" w15:restartNumberingAfterBreak="0">
    <w:nsid w:val="7C9B1574"/>
    <w:multiLevelType w:val="hybridMultilevel"/>
    <w:tmpl w:val="8D907974"/>
    <w:lvl w:ilvl="0" w:tplc="BE58E482">
      <w:start w:val="14"/>
      <w:numFmt w:val="decimal"/>
      <w:lvlText w:val="%1."/>
      <w:lvlJc w:val="left"/>
      <w:pPr>
        <w:ind w:left="193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E6FAA248">
      <w:numFmt w:val="bullet"/>
      <w:lvlText w:val="•"/>
      <w:lvlJc w:val="left"/>
      <w:pPr>
        <w:ind w:left="1124" w:hanging="332"/>
      </w:pPr>
      <w:rPr>
        <w:rFonts w:hint="default"/>
        <w:lang w:val="hr-HR" w:eastAsia="en-US" w:bidi="ar-SA"/>
      </w:rPr>
    </w:lvl>
    <w:lvl w:ilvl="2" w:tplc="2C8AFAA0">
      <w:numFmt w:val="bullet"/>
      <w:lvlText w:val="•"/>
      <w:lvlJc w:val="left"/>
      <w:pPr>
        <w:ind w:left="2048" w:hanging="332"/>
      </w:pPr>
      <w:rPr>
        <w:rFonts w:hint="default"/>
        <w:lang w:val="hr-HR" w:eastAsia="en-US" w:bidi="ar-SA"/>
      </w:rPr>
    </w:lvl>
    <w:lvl w:ilvl="3" w:tplc="8F1C8DA0">
      <w:numFmt w:val="bullet"/>
      <w:lvlText w:val="•"/>
      <w:lvlJc w:val="left"/>
      <w:pPr>
        <w:ind w:left="2972" w:hanging="332"/>
      </w:pPr>
      <w:rPr>
        <w:rFonts w:hint="default"/>
        <w:lang w:val="hr-HR" w:eastAsia="en-US" w:bidi="ar-SA"/>
      </w:rPr>
    </w:lvl>
    <w:lvl w:ilvl="4" w:tplc="D15091D0">
      <w:numFmt w:val="bullet"/>
      <w:lvlText w:val="•"/>
      <w:lvlJc w:val="left"/>
      <w:pPr>
        <w:ind w:left="3896" w:hanging="332"/>
      </w:pPr>
      <w:rPr>
        <w:rFonts w:hint="default"/>
        <w:lang w:val="hr-HR" w:eastAsia="en-US" w:bidi="ar-SA"/>
      </w:rPr>
    </w:lvl>
    <w:lvl w:ilvl="5" w:tplc="8166A72C">
      <w:numFmt w:val="bullet"/>
      <w:lvlText w:val="•"/>
      <w:lvlJc w:val="left"/>
      <w:pPr>
        <w:ind w:left="4820" w:hanging="332"/>
      </w:pPr>
      <w:rPr>
        <w:rFonts w:hint="default"/>
        <w:lang w:val="hr-HR" w:eastAsia="en-US" w:bidi="ar-SA"/>
      </w:rPr>
    </w:lvl>
    <w:lvl w:ilvl="6" w:tplc="F286B15C">
      <w:numFmt w:val="bullet"/>
      <w:lvlText w:val="•"/>
      <w:lvlJc w:val="left"/>
      <w:pPr>
        <w:ind w:left="5744" w:hanging="332"/>
      </w:pPr>
      <w:rPr>
        <w:rFonts w:hint="default"/>
        <w:lang w:val="hr-HR" w:eastAsia="en-US" w:bidi="ar-SA"/>
      </w:rPr>
    </w:lvl>
    <w:lvl w:ilvl="7" w:tplc="B156BC90">
      <w:numFmt w:val="bullet"/>
      <w:lvlText w:val="•"/>
      <w:lvlJc w:val="left"/>
      <w:pPr>
        <w:ind w:left="6668" w:hanging="332"/>
      </w:pPr>
      <w:rPr>
        <w:rFonts w:hint="default"/>
        <w:lang w:val="hr-HR" w:eastAsia="en-US" w:bidi="ar-SA"/>
      </w:rPr>
    </w:lvl>
    <w:lvl w:ilvl="8" w:tplc="8418F774">
      <w:numFmt w:val="bullet"/>
      <w:lvlText w:val="•"/>
      <w:lvlJc w:val="left"/>
      <w:pPr>
        <w:ind w:left="7592" w:hanging="332"/>
      </w:pPr>
      <w:rPr>
        <w:rFonts w:hint="default"/>
        <w:lang w:val="hr-HR" w:eastAsia="en-US" w:bidi="ar-SA"/>
      </w:rPr>
    </w:lvl>
  </w:abstractNum>
  <w:abstractNum w:abstractNumId="6" w15:restartNumberingAfterBreak="0">
    <w:nsid w:val="7F401805"/>
    <w:multiLevelType w:val="hybridMultilevel"/>
    <w:tmpl w:val="64F6A612"/>
    <w:lvl w:ilvl="0" w:tplc="94923910">
      <w:numFmt w:val="bullet"/>
      <w:lvlText w:val="-"/>
      <w:lvlJc w:val="left"/>
      <w:pPr>
        <w:ind w:left="628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en-US" w:bidi="ar-SA"/>
      </w:rPr>
    </w:lvl>
    <w:lvl w:ilvl="1" w:tplc="A5F050E2">
      <w:numFmt w:val="bullet"/>
      <w:lvlText w:val="•"/>
      <w:lvlJc w:val="left"/>
      <w:pPr>
        <w:ind w:left="1502" w:hanging="140"/>
      </w:pPr>
      <w:rPr>
        <w:rFonts w:hint="default"/>
        <w:lang w:val="hr-HR" w:eastAsia="en-US" w:bidi="ar-SA"/>
      </w:rPr>
    </w:lvl>
    <w:lvl w:ilvl="2" w:tplc="4814A144">
      <w:numFmt w:val="bullet"/>
      <w:lvlText w:val="•"/>
      <w:lvlJc w:val="left"/>
      <w:pPr>
        <w:ind w:left="2384" w:hanging="140"/>
      </w:pPr>
      <w:rPr>
        <w:rFonts w:hint="default"/>
        <w:lang w:val="hr-HR" w:eastAsia="en-US" w:bidi="ar-SA"/>
      </w:rPr>
    </w:lvl>
    <w:lvl w:ilvl="3" w:tplc="3580CDDA">
      <w:numFmt w:val="bullet"/>
      <w:lvlText w:val="•"/>
      <w:lvlJc w:val="left"/>
      <w:pPr>
        <w:ind w:left="3266" w:hanging="140"/>
      </w:pPr>
      <w:rPr>
        <w:rFonts w:hint="default"/>
        <w:lang w:val="hr-HR" w:eastAsia="en-US" w:bidi="ar-SA"/>
      </w:rPr>
    </w:lvl>
    <w:lvl w:ilvl="4" w:tplc="CB668090">
      <w:numFmt w:val="bullet"/>
      <w:lvlText w:val="•"/>
      <w:lvlJc w:val="left"/>
      <w:pPr>
        <w:ind w:left="4148" w:hanging="140"/>
      </w:pPr>
      <w:rPr>
        <w:rFonts w:hint="default"/>
        <w:lang w:val="hr-HR" w:eastAsia="en-US" w:bidi="ar-SA"/>
      </w:rPr>
    </w:lvl>
    <w:lvl w:ilvl="5" w:tplc="A176DA5E">
      <w:numFmt w:val="bullet"/>
      <w:lvlText w:val="•"/>
      <w:lvlJc w:val="left"/>
      <w:pPr>
        <w:ind w:left="5030" w:hanging="140"/>
      </w:pPr>
      <w:rPr>
        <w:rFonts w:hint="default"/>
        <w:lang w:val="hr-HR" w:eastAsia="en-US" w:bidi="ar-SA"/>
      </w:rPr>
    </w:lvl>
    <w:lvl w:ilvl="6" w:tplc="C0924500">
      <w:numFmt w:val="bullet"/>
      <w:lvlText w:val="•"/>
      <w:lvlJc w:val="left"/>
      <w:pPr>
        <w:ind w:left="5912" w:hanging="140"/>
      </w:pPr>
      <w:rPr>
        <w:rFonts w:hint="default"/>
        <w:lang w:val="hr-HR" w:eastAsia="en-US" w:bidi="ar-SA"/>
      </w:rPr>
    </w:lvl>
    <w:lvl w:ilvl="7" w:tplc="8D7C6A70">
      <w:numFmt w:val="bullet"/>
      <w:lvlText w:val="•"/>
      <w:lvlJc w:val="left"/>
      <w:pPr>
        <w:ind w:left="6794" w:hanging="140"/>
      </w:pPr>
      <w:rPr>
        <w:rFonts w:hint="default"/>
        <w:lang w:val="hr-HR" w:eastAsia="en-US" w:bidi="ar-SA"/>
      </w:rPr>
    </w:lvl>
    <w:lvl w:ilvl="8" w:tplc="B61A82F2">
      <w:numFmt w:val="bullet"/>
      <w:lvlText w:val="•"/>
      <w:lvlJc w:val="left"/>
      <w:pPr>
        <w:ind w:left="7676" w:hanging="14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0"/>
    <w:rsid w:val="000054DE"/>
    <w:rsid w:val="000950DE"/>
    <w:rsid w:val="001B7B44"/>
    <w:rsid w:val="00234A0C"/>
    <w:rsid w:val="00280E32"/>
    <w:rsid w:val="00286BF4"/>
    <w:rsid w:val="002B1BD8"/>
    <w:rsid w:val="00397292"/>
    <w:rsid w:val="003A1D65"/>
    <w:rsid w:val="003D18FE"/>
    <w:rsid w:val="003D5F26"/>
    <w:rsid w:val="005013AC"/>
    <w:rsid w:val="00546A78"/>
    <w:rsid w:val="00581AF7"/>
    <w:rsid w:val="005A1C42"/>
    <w:rsid w:val="005C6CA6"/>
    <w:rsid w:val="0062751E"/>
    <w:rsid w:val="006860F5"/>
    <w:rsid w:val="006A3ECF"/>
    <w:rsid w:val="00717B99"/>
    <w:rsid w:val="00717FD7"/>
    <w:rsid w:val="007376A7"/>
    <w:rsid w:val="0074113E"/>
    <w:rsid w:val="00766621"/>
    <w:rsid w:val="00773C52"/>
    <w:rsid w:val="007D18DA"/>
    <w:rsid w:val="007F29CD"/>
    <w:rsid w:val="00812860"/>
    <w:rsid w:val="0090799A"/>
    <w:rsid w:val="009524F1"/>
    <w:rsid w:val="009E58F8"/>
    <w:rsid w:val="00A46276"/>
    <w:rsid w:val="00AD0D86"/>
    <w:rsid w:val="00B122FD"/>
    <w:rsid w:val="00B25AF1"/>
    <w:rsid w:val="00B44AD3"/>
    <w:rsid w:val="00B6600F"/>
    <w:rsid w:val="00B82371"/>
    <w:rsid w:val="00BD45F8"/>
    <w:rsid w:val="00C35524"/>
    <w:rsid w:val="00C52E76"/>
    <w:rsid w:val="00C5343E"/>
    <w:rsid w:val="00D92CEA"/>
    <w:rsid w:val="00DC3F50"/>
    <w:rsid w:val="00E064F7"/>
    <w:rsid w:val="00E621A7"/>
    <w:rsid w:val="00EA728E"/>
    <w:rsid w:val="00F71F27"/>
    <w:rsid w:val="00F86E7C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51A5"/>
  <w15:docId w15:val="{5142F584-7F50-4F52-A423-54EE82F9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827" w:hanging="260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1021" w:hanging="454"/>
      <w:outlineLvl w:val="1"/>
    </w:pPr>
    <w:rPr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ind w:left="4200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408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EA72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28E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KUĆNI RED</vt:lpstr>
    </vt:vector>
  </TitlesOfParts>
  <Company/>
  <LinksUpToDate>false</LinksUpToDate>
  <CharactersWithSpaces>31509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KUĆNI RED</dc:title>
  <dc:creator>Korisnik</dc:creator>
  <cp:lastModifiedBy>TajnistvoPC</cp:lastModifiedBy>
  <cp:revision>2</cp:revision>
  <cp:lastPrinted>2022-01-11T10:05:00Z</cp:lastPrinted>
  <dcterms:created xsi:type="dcterms:W3CDTF">2022-01-11T10:07:00Z</dcterms:created>
  <dcterms:modified xsi:type="dcterms:W3CDTF">2022-01-11T10:07:00Z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2021-12-13T00:00:00Z</vt:filetime>
  </property>
</Properties>
</file>